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107B34"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A1C7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28 </w:t>
      </w:r>
      <w:r w:rsidR="00BE1C43" w:rsidRPr="00FF2FB5">
        <w:rPr>
          <w:rFonts w:ascii="Times New Roman" w:eastAsia="Times New Roman" w:hAnsi="Times New Roman" w:cs="Times New Roman"/>
          <w:b/>
          <w:bCs/>
          <w:color w:val="2D4359"/>
          <w:sz w:val="28"/>
          <w:szCs w:val="28"/>
          <w:lang w:eastAsia="ru-RU"/>
        </w:rPr>
        <w:t xml:space="preserve">от </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2.</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B136D8"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2</w:t>
      </w:r>
      <w:r w:rsidR="000F0722" w:rsidRPr="00FF2FB5">
        <w:rPr>
          <w:rFonts w:ascii="Times New Roman" w:eastAsia="Times New Roman" w:hAnsi="Times New Roman" w:cs="Times New Roman"/>
          <w:b/>
          <w:bCs/>
          <w:color w:val="2D4359"/>
          <w:sz w:val="28"/>
          <w:szCs w:val="28"/>
          <w:lang w:eastAsia="ru-RU"/>
        </w:rPr>
        <w:t>.0</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Управления здравоохранения акимата  Костанайской области по адресу: 110300 Костанайск</w:t>
      </w:r>
      <w:r w:rsidR="000F64DF" w:rsidRPr="00454061">
        <w:rPr>
          <w:rFonts w:ascii="Times New Roman" w:hAnsi="Times New Roman" w:cs="Times New Roman"/>
          <w:sz w:val="24"/>
          <w:szCs w:val="24"/>
          <w:lang w:eastAsia="ru-RU"/>
        </w:rPr>
        <w:t>ая область, г.Аркалык,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УЗАКО по адресу: Костанайская область, г.Аркалык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yandex</w:t>
      </w:r>
      <w:r w:rsidRPr="00454061">
        <w:rPr>
          <w:rFonts w:ascii="Times New Roman" w:hAnsi="Times New Roman" w:cs="Times New Roman"/>
          <w:sz w:val="24"/>
          <w:szCs w:val="24"/>
          <w:lang w:eastAsia="ru-RU"/>
        </w:rPr>
        <w:t>.</w:t>
      </w:r>
      <w:r w:rsidR="008D644E" w:rsidRPr="00454061">
        <w:rPr>
          <w:rFonts w:ascii="Times New Roman" w:hAnsi="Times New Roman" w:cs="Times New Roman"/>
          <w:sz w:val="24"/>
          <w:szCs w:val="24"/>
          <w:lang w:val="en-US" w:eastAsia="ru-RU"/>
        </w:rPr>
        <w:t>kz</w:t>
      </w:r>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 xml:space="preserve">ч 00 мин  </w:t>
      </w:r>
      <w:r w:rsidR="00FF2FB5" w:rsidRPr="00454061">
        <w:rPr>
          <w:rFonts w:ascii="Times New Roman" w:hAnsi="Times New Roman" w:cs="Times New Roman"/>
          <w:sz w:val="24"/>
          <w:szCs w:val="24"/>
          <w:lang w:eastAsia="ru-RU"/>
        </w:rPr>
        <w:t>9 марта</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FF2FB5" w:rsidRPr="00454061">
        <w:rPr>
          <w:rFonts w:ascii="Times New Roman" w:hAnsi="Times New Roman" w:cs="Times New Roman"/>
          <w:sz w:val="24"/>
          <w:szCs w:val="24"/>
          <w:lang w:val="kk-KZ" w:eastAsia="ru-RU"/>
        </w:rPr>
        <w:t>09</w:t>
      </w:r>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марта</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Закупаемые и отпускаемые лекарственные средства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И.о главного врача: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r w:rsidR="008D644E" w:rsidRPr="00454061">
        <w:rPr>
          <w:rFonts w:ascii="Times New Roman" w:hAnsi="Times New Roman" w:cs="Times New Roman"/>
          <w:sz w:val="24"/>
          <w:szCs w:val="24"/>
          <w:lang w:eastAsia="ru-RU"/>
        </w:rPr>
        <w:t>Орынбаев Р.Д.</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FF2FB5">
        <w:rPr>
          <w:rFonts w:ascii="Times New Roman" w:hAnsi="Times New Roman" w:cs="Times New Roman"/>
          <w:sz w:val="28"/>
          <w:szCs w:val="28"/>
          <w:lang w:val="kk-KZ"/>
        </w:rPr>
        <w:t>риложение №1.</w:t>
      </w:r>
    </w:p>
    <w:p w:rsidR="000C58D0" w:rsidRDefault="00C716DD" w:rsidP="00C716DD">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К обьявлению</w:t>
      </w:r>
      <w:r w:rsidR="009A1C75">
        <w:rPr>
          <w:rFonts w:ascii="Times New Roman" w:hAnsi="Times New Roman" w:cs="Times New Roman"/>
          <w:sz w:val="28"/>
          <w:szCs w:val="28"/>
          <w:lang w:val="kk-KZ"/>
        </w:rPr>
        <w:t>28</w:t>
      </w:r>
      <w:bookmarkStart w:id="0" w:name="_GoBack"/>
      <w:bookmarkEnd w:id="0"/>
      <w:r>
        <w:rPr>
          <w:rFonts w:ascii="Times New Roman" w:hAnsi="Times New Roman" w:cs="Times New Roman"/>
          <w:sz w:val="28"/>
          <w:szCs w:val="28"/>
          <w:lang w:val="kk-KZ"/>
        </w:rPr>
        <w:t xml:space="preserve"> от 02.03.2023.</w:t>
      </w:r>
    </w:p>
    <w:tbl>
      <w:tblPr>
        <w:tblpPr w:leftFromText="180" w:rightFromText="180" w:bottomFromText="200" w:vertAnchor="text" w:horzAnchor="margin" w:tblpXSpec="center" w:tblpY="79"/>
        <w:tblW w:w="7916" w:type="dxa"/>
        <w:tblLayout w:type="fixed"/>
        <w:tblLook w:val="04A0" w:firstRow="1" w:lastRow="0" w:firstColumn="1" w:lastColumn="0" w:noHBand="0" w:noVBand="1"/>
      </w:tblPr>
      <w:tblGrid>
        <w:gridCol w:w="846"/>
        <w:gridCol w:w="2693"/>
        <w:gridCol w:w="992"/>
        <w:gridCol w:w="936"/>
        <w:gridCol w:w="1071"/>
        <w:gridCol w:w="1378"/>
      </w:tblGrid>
      <w:tr w:rsidR="00947B34" w:rsidRPr="00C716DD" w:rsidTr="00947B34">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378"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47B34">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2F032C">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Аммиак</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фл</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102,06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10206,0</w:t>
            </w:r>
          </w:p>
        </w:tc>
      </w:tr>
      <w:tr w:rsidR="00DF2563" w:rsidRPr="00C716DD" w:rsidTr="00947B34">
        <w:trPr>
          <w:trHeight w:val="556"/>
        </w:trPr>
        <w:tc>
          <w:tcPr>
            <w:tcW w:w="846" w:type="dxa"/>
            <w:tcBorders>
              <w:top w:val="single" w:sz="4" w:space="0" w:color="auto"/>
              <w:left w:val="single" w:sz="4" w:space="0" w:color="auto"/>
              <w:bottom w:val="single" w:sz="4" w:space="0" w:color="auto"/>
              <w:right w:val="single" w:sz="4" w:space="0" w:color="auto"/>
            </w:tcBorders>
            <w:hideMark/>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Бисакодил 5мг №40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911,75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911750,0</w:t>
            </w:r>
          </w:p>
        </w:tc>
      </w:tr>
      <w:tr w:rsidR="00DF2563" w:rsidRPr="00C716DD" w:rsidTr="00947B34">
        <w:trPr>
          <w:trHeight w:val="441"/>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Дисоль р-р 400мл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бут</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lang w:val="en-US"/>
              </w:rPr>
              <w:t>224,56</w:t>
            </w:r>
          </w:p>
        </w:tc>
        <w:tc>
          <w:tcPr>
            <w:tcW w:w="1378"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22456,0</w:t>
            </w:r>
          </w:p>
        </w:tc>
      </w:tr>
      <w:tr w:rsidR="00DF2563" w:rsidRPr="00C716DD" w:rsidTr="00947B34">
        <w:trPr>
          <w:trHeight w:val="52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Кеторол 10мг № 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139,6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27920,0</w:t>
            </w:r>
          </w:p>
        </w:tc>
      </w:tr>
      <w:tr w:rsidR="00DF2563" w:rsidRPr="00C716DD" w:rsidTr="00947B34">
        <w:trPr>
          <w:trHeight w:val="40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Кофеин 200мг№10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амп</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50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204,71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10235,5</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sidRPr="00C716DD">
              <w:rPr>
                <w:rFonts w:ascii="Times New Roman" w:eastAsia="Times New Roman" w:hAnsi="Times New Roman" w:cs="Times New Roman"/>
                <w:sz w:val="20"/>
                <w:szCs w:val="20"/>
                <w:lang w:val="kk-KZ" w:eastAsia="ru-RU"/>
              </w:rPr>
              <w:t>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Миконаз гель</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туб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1252,32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37569,6</w:t>
            </w: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tc>
      </w:tr>
      <w:tr w:rsidR="00DF2563" w:rsidRPr="00C716DD" w:rsidTr="00947B34">
        <w:trPr>
          <w:trHeight w:val="455"/>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Нистатин 500000ЕД№20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15,55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6220,0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Панзинорм 10000ЕД№21</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капс</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630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61,43</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p>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38700,9</w:t>
            </w:r>
          </w:p>
        </w:tc>
      </w:tr>
      <w:tr w:rsidR="00DF2563" w:rsidRPr="00C716DD" w:rsidTr="00947B34">
        <w:trPr>
          <w:trHeight w:val="219"/>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9</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Платифиллин 0,2%1,0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амп</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625,02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1250040,0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10</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Релиф свечи №12</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супп.</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36</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1975</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71100,0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11</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Спирт этиловый 90% 90мл</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фл</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187,08</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74832,0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12</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Супрастин 25мг№20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886,26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531756,0</w:t>
            </w:r>
          </w:p>
        </w:tc>
      </w:tr>
      <w:tr w:rsidR="00DF2563" w:rsidRPr="00C716DD" w:rsidTr="00947B34">
        <w:trPr>
          <w:trHeight w:val="490"/>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13</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Тиамина хлорид 5%-1,0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амп</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179,79</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179790,0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14</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Уголь активированный 0,25№10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400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30,76</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12304,0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15</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ФесталН  №20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1000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454,41</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454410,0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Фуразолидон 50мг№10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200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24,74</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4948,0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Фуросемид 40мг№50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300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142,82</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42846,0</w:t>
            </w:r>
          </w:p>
        </w:tc>
      </w:tr>
      <w:tr w:rsidR="00DF2563" w:rsidRPr="00C716DD" w:rsidTr="00947B34">
        <w:trPr>
          <w:trHeight w:val="633"/>
        </w:trPr>
        <w:tc>
          <w:tcPr>
            <w:tcW w:w="846" w:type="dxa"/>
            <w:tcBorders>
              <w:top w:val="single" w:sz="4" w:space="0" w:color="auto"/>
              <w:left w:val="single" w:sz="4" w:space="0" w:color="auto"/>
              <w:bottom w:val="single" w:sz="4" w:space="0" w:color="auto"/>
              <w:right w:val="single" w:sz="4" w:space="0" w:color="auto"/>
            </w:tcBorders>
          </w:tcPr>
          <w:p w:rsidR="00DF2563" w:rsidRPr="00C716DD" w:rsidRDefault="00DF2563" w:rsidP="00A57E24">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p>
        </w:tc>
        <w:tc>
          <w:tcPr>
            <w:tcW w:w="2693"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Ципролет 500мг№10</w:t>
            </w:r>
          </w:p>
        </w:tc>
        <w:tc>
          <w:tcPr>
            <w:tcW w:w="992"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rPr>
                <w:rFonts w:ascii="Times New Roman" w:hAnsi="Times New Roman" w:cs="Times New Roman"/>
                <w:color w:val="000000"/>
                <w:sz w:val="20"/>
                <w:szCs w:val="20"/>
              </w:rPr>
            </w:pPr>
            <w:r w:rsidRPr="00C716DD">
              <w:rPr>
                <w:rFonts w:ascii="Times New Roman" w:hAnsi="Times New Roman" w:cs="Times New Roman"/>
                <w:color w:val="000000"/>
                <w:sz w:val="20"/>
                <w:szCs w:val="20"/>
              </w:rPr>
              <w:t>таб</w:t>
            </w:r>
          </w:p>
        </w:tc>
        <w:tc>
          <w:tcPr>
            <w:tcW w:w="936"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right"/>
              <w:rPr>
                <w:rFonts w:ascii="Times New Roman" w:hAnsi="Times New Roman" w:cs="Times New Roman"/>
                <w:color w:val="000000"/>
                <w:sz w:val="20"/>
                <w:szCs w:val="20"/>
              </w:rPr>
            </w:pPr>
            <w:r w:rsidRPr="00C716DD">
              <w:rPr>
                <w:rFonts w:ascii="Times New Roman" w:hAnsi="Times New Roman" w:cs="Times New Roman"/>
                <w:color w:val="000000"/>
                <w:sz w:val="20"/>
                <w:szCs w:val="20"/>
              </w:rPr>
              <w:t>600</w:t>
            </w:r>
          </w:p>
        </w:tc>
        <w:tc>
          <w:tcPr>
            <w:tcW w:w="1071" w:type="dxa"/>
            <w:tcBorders>
              <w:top w:val="single" w:sz="4" w:space="0" w:color="auto"/>
              <w:left w:val="single" w:sz="4" w:space="0" w:color="auto"/>
              <w:bottom w:val="single" w:sz="4" w:space="0" w:color="auto"/>
              <w:right w:val="single" w:sz="4" w:space="0" w:color="auto"/>
            </w:tcBorders>
            <w:vAlign w:val="bottom"/>
          </w:tcPr>
          <w:p w:rsidR="00DF2563" w:rsidRPr="00C716DD" w:rsidRDefault="00DF2563" w:rsidP="00A57E24">
            <w:pPr>
              <w:jc w:val="center"/>
              <w:rPr>
                <w:rFonts w:ascii="Times New Roman" w:hAnsi="Times New Roman" w:cs="Times New Roman"/>
                <w:color w:val="000000"/>
                <w:sz w:val="20"/>
                <w:szCs w:val="20"/>
              </w:rPr>
            </w:pPr>
            <w:r w:rsidRPr="00C716DD">
              <w:rPr>
                <w:rFonts w:ascii="Times New Roman" w:hAnsi="Times New Roman" w:cs="Times New Roman"/>
                <w:color w:val="000000"/>
                <w:sz w:val="20"/>
                <w:szCs w:val="20"/>
              </w:rPr>
              <w:t>59,17</w:t>
            </w:r>
          </w:p>
        </w:tc>
        <w:tc>
          <w:tcPr>
            <w:tcW w:w="1378" w:type="dxa"/>
            <w:tcBorders>
              <w:top w:val="single" w:sz="4" w:space="0" w:color="auto"/>
              <w:left w:val="single" w:sz="4" w:space="0" w:color="auto"/>
              <w:bottom w:val="single" w:sz="4" w:space="0" w:color="000000"/>
              <w:right w:val="single" w:sz="4" w:space="0" w:color="auto"/>
            </w:tcBorders>
          </w:tcPr>
          <w:p w:rsidR="00DF2563" w:rsidRPr="00C716DD" w:rsidRDefault="00DF2563" w:rsidP="00A57E24">
            <w:pPr>
              <w:spacing w:after="0" w:line="240" w:lineRule="auto"/>
              <w:jc w:val="right"/>
              <w:rPr>
                <w:rFonts w:ascii="Times New Roman" w:eastAsia="Times New Roman" w:hAnsi="Times New Roman" w:cs="Times New Roman"/>
                <w:sz w:val="20"/>
                <w:szCs w:val="20"/>
                <w:lang w:eastAsia="ru-RU"/>
              </w:rPr>
            </w:pPr>
            <w:r w:rsidRPr="00C716DD">
              <w:rPr>
                <w:rFonts w:ascii="Times New Roman" w:eastAsia="Times New Roman" w:hAnsi="Times New Roman" w:cs="Times New Roman"/>
                <w:sz w:val="20"/>
                <w:szCs w:val="20"/>
                <w:lang w:eastAsia="ru-RU"/>
              </w:rPr>
              <w:t>35502,0</w:t>
            </w:r>
          </w:p>
        </w:tc>
      </w:tr>
      <w:tr w:rsidR="002F032C" w:rsidRPr="00C716DD" w:rsidTr="00300C55">
        <w:trPr>
          <w:trHeight w:val="441"/>
        </w:trPr>
        <w:tc>
          <w:tcPr>
            <w:tcW w:w="6538" w:type="dxa"/>
            <w:gridSpan w:val="5"/>
            <w:tcBorders>
              <w:top w:val="single" w:sz="4" w:space="0" w:color="auto"/>
              <w:left w:val="single" w:sz="4" w:space="0" w:color="auto"/>
              <w:bottom w:val="single" w:sz="4" w:space="0" w:color="auto"/>
              <w:right w:val="single" w:sz="4" w:space="0" w:color="auto"/>
            </w:tcBorders>
          </w:tcPr>
          <w:p w:rsidR="002F032C" w:rsidRPr="00C716DD" w:rsidRDefault="002F032C" w:rsidP="00A57E24">
            <w:pPr>
              <w:jc w:val="center"/>
              <w:rPr>
                <w:rFonts w:ascii="Times New Roman" w:hAnsi="Times New Roman" w:cs="Times New Roman"/>
                <w:color w:val="000000"/>
                <w:sz w:val="20"/>
                <w:szCs w:val="20"/>
                <w:lang w:val="en-US"/>
              </w:rPr>
            </w:pPr>
            <w:r w:rsidRPr="002F032C">
              <w:rPr>
                <w:rFonts w:ascii="Times New Roman" w:eastAsia="Times New Roman" w:hAnsi="Times New Roman" w:cs="Times New Roman"/>
                <w:b/>
                <w:sz w:val="20"/>
                <w:szCs w:val="20"/>
                <w:lang w:val="kk-KZ" w:eastAsia="ru-RU"/>
              </w:rPr>
              <w:t>Итого</w:t>
            </w:r>
          </w:p>
        </w:tc>
        <w:tc>
          <w:tcPr>
            <w:tcW w:w="1378" w:type="dxa"/>
            <w:tcBorders>
              <w:top w:val="single" w:sz="4" w:space="0" w:color="auto"/>
              <w:left w:val="single" w:sz="4" w:space="0" w:color="auto"/>
              <w:bottom w:val="single" w:sz="4" w:space="0" w:color="000000"/>
              <w:right w:val="single" w:sz="4" w:space="0" w:color="auto"/>
            </w:tcBorders>
          </w:tcPr>
          <w:p w:rsidR="002F032C" w:rsidRPr="002F032C" w:rsidRDefault="002F032C" w:rsidP="00A57E24">
            <w:pPr>
              <w:spacing w:after="0" w:line="240" w:lineRule="auto"/>
              <w:jc w:val="right"/>
              <w:rPr>
                <w:rFonts w:ascii="Times New Roman" w:eastAsia="Times New Roman" w:hAnsi="Times New Roman" w:cs="Times New Roman"/>
                <w:b/>
                <w:sz w:val="20"/>
                <w:szCs w:val="20"/>
                <w:lang w:eastAsia="ru-RU"/>
              </w:rPr>
            </w:pPr>
            <w:r w:rsidRPr="002F032C">
              <w:rPr>
                <w:rFonts w:ascii="Times New Roman" w:eastAsia="Times New Roman" w:hAnsi="Times New Roman" w:cs="Times New Roman"/>
                <w:b/>
                <w:sz w:val="20"/>
                <w:szCs w:val="20"/>
                <w:lang w:eastAsia="ru-RU"/>
              </w:rPr>
              <w:t>3722586,0</w:t>
            </w:r>
          </w:p>
        </w:tc>
      </w:tr>
    </w:tbl>
    <w:p w:rsidR="00C716DD" w:rsidRDefault="00C716DD" w:rsidP="00C716DD">
      <w:pPr>
        <w:pStyle w:val="a4"/>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Default="00C716DD" w:rsidP="00C716DD">
      <w:pPr>
        <w:pStyle w:val="a4"/>
        <w:jc w:val="right"/>
        <w:rPr>
          <w:rFonts w:ascii="Times New Roman" w:hAnsi="Times New Roman" w:cs="Times New Roman"/>
          <w:sz w:val="28"/>
          <w:szCs w:val="28"/>
          <w:lang w:val="kk-KZ"/>
        </w:rPr>
      </w:pPr>
    </w:p>
    <w:p w:rsidR="00C716DD" w:rsidRPr="00FF2FB5" w:rsidRDefault="00C716DD" w:rsidP="00C716DD">
      <w:pPr>
        <w:pStyle w:val="a4"/>
        <w:jc w:val="right"/>
        <w:rPr>
          <w:rFonts w:ascii="Times New Roman" w:hAnsi="Times New Roman" w:cs="Times New Roman"/>
          <w:sz w:val="28"/>
          <w:szCs w:val="28"/>
          <w:lang w:val="kk-KZ"/>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C716DD" w:rsidRDefault="00C716DD"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107B34" w:rsidRDefault="00C716DD" w:rsidP="00C716DD">
      <w:pPr>
        <w:spacing w:after="0" w:line="240" w:lineRule="auto"/>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И.о.главного </w:t>
      </w:r>
      <w:r w:rsidR="00107B34" w:rsidRPr="00FF2FB5">
        <w:rPr>
          <w:rFonts w:ascii="Times New Roman" w:eastAsia="Times New Roman" w:hAnsi="Times New Roman" w:cs="Times New Roman"/>
          <w:sz w:val="28"/>
          <w:szCs w:val="28"/>
          <w:lang w:eastAsia="ru-RU"/>
        </w:rPr>
        <w:t xml:space="preserve">врача: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07B34" w:rsidRPr="00FF2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F2FB5" w:rsidRPr="00FF2FB5">
        <w:rPr>
          <w:rFonts w:ascii="Times New Roman" w:hAnsi="Times New Roman" w:cs="Times New Roman"/>
          <w:sz w:val="28"/>
          <w:szCs w:val="28"/>
          <w:lang w:eastAsia="ru-RU"/>
        </w:rPr>
        <w:t>Орынбаев Р.Д.</w:t>
      </w:r>
    </w:p>
    <w:p w:rsidR="00DF2563" w:rsidRPr="00FF2FB5" w:rsidRDefault="00DF2563" w:rsidP="00C716DD">
      <w:pPr>
        <w:spacing w:after="0" w:line="240" w:lineRule="auto"/>
        <w:jc w:val="center"/>
        <w:rPr>
          <w:rFonts w:ascii="Times New Roman" w:eastAsia="Times New Roman" w:hAnsi="Times New Roman" w:cs="Times New Roman"/>
          <w:color w:val="2D4359"/>
          <w:sz w:val="28"/>
          <w:szCs w:val="28"/>
          <w:lang w:eastAsia="ru-RU"/>
        </w:rPr>
      </w:pPr>
    </w:p>
    <w:p w:rsidR="00090C48" w:rsidRPr="00FF2FB5" w:rsidRDefault="00C716DD" w:rsidP="00C716DD">
      <w:pPr>
        <w:spacing w:after="0" w:line="28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И.о. главного</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бухгалтера:         </w:t>
      </w:r>
      <w:r w:rsidR="00090C48" w:rsidRPr="00FF2FB5">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90C48" w:rsidRPr="00FF2FB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F2FB5" w:rsidRPr="00FF2FB5">
        <w:rPr>
          <w:rFonts w:ascii="Times New Roman" w:eastAsia="Times New Roman" w:hAnsi="Times New Roman" w:cs="Times New Roman"/>
          <w:color w:val="000000"/>
          <w:sz w:val="28"/>
          <w:szCs w:val="28"/>
          <w:lang w:eastAsia="ru-RU"/>
        </w:rPr>
        <w:t>Каратемирова З.Б.</w:t>
      </w:r>
    </w:p>
    <w:sectPr w:rsidR="00090C48" w:rsidRPr="00FF2FB5"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5986"/>
    <w:rsid w:val="00051A3E"/>
    <w:rsid w:val="00090C48"/>
    <w:rsid w:val="000C58D0"/>
    <w:rsid w:val="000F0722"/>
    <w:rsid w:val="000F29B3"/>
    <w:rsid w:val="000F64DF"/>
    <w:rsid w:val="00107B34"/>
    <w:rsid w:val="00116568"/>
    <w:rsid w:val="00155E59"/>
    <w:rsid w:val="00190137"/>
    <w:rsid w:val="001926BD"/>
    <w:rsid w:val="001A3EB7"/>
    <w:rsid w:val="002E2BC8"/>
    <w:rsid w:val="002F032C"/>
    <w:rsid w:val="00383597"/>
    <w:rsid w:val="003B450D"/>
    <w:rsid w:val="00454061"/>
    <w:rsid w:val="00466ED8"/>
    <w:rsid w:val="00562024"/>
    <w:rsid w:val="00586AB1"/>
    <w:rsid w:val="0065447B"/>
    <w:rsid w:val="006827E7"/>
    <w:rsid w:val="006A2E55"/>
    <w:rsid w:val="006E655F"/>
    <w:rsid w:val="007201AF"/>
    <w:rsid w:val="007317F7"/>
    <w:rsid w:val="007832BC"/>
    <w:rsid w:val="008035C0"/>
    <w:rsid w:val="008066F7"/>
    <w:rsid w:val="00852D46"/>
    <w:rsid w:val="008A63A5"/>
    <w:rsid w:val="008C25F1"/>
    <w:rsid w:val="008D644E"/>
    <w:rsid w:val="00902BFF"/>
    <w:rsid w:val="00947B34"/>
    <w:rsid w:val="009A1C75"/>
    <w:rsid w:val="009A56C2"/>
    <w:rsid w:val="00A11514"/>
    <w:rsid w:val="00A756B4"/>
    <w:rsid w:val="00AB445B"/>
    <w:rsid w:val="00AE5F7F"/>
    <w:rsid w:val="00B136D8"/>
    <w:rsid w:val="00BE1C43"/>
    <w:rsid w:val="00BF3226"/>
    <w:rsid w:val="00C716DD"/>
    <w:rsid w:val="00C9246F"/>
    <w:rsid w:val="00CF5801"/>
    <w:rsid w:val="00D27A1A"/>
    <w:rsid w:val="00D306D3"/>
    <w:rsid w:val="00D34791"/>
    <w:rsid w:val="00D36AE1"/>
    <w:rsid w:val="00D437A1"/>
    <w:rsid w:val="00D6783A"/>
    <w:rsid w:val="00DF2563"/>
    <w:rsid w:val="00DF7FAB"/>
    <w:rsid w:val="00E208AC"/>
    <w:rsid w:val="00F866C9"/>
    <w:rsid w:val="00F901EB"/>
    <w:rsid w:val="00FC5142"/>
    <w:rsid w:val="00FE0592"/>
    <w:rsid w:val="00FF2FB5"/>
    <w:rsid w:val="00FF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cp:revision>
  <cp:lastPrinted>2022-10-06T06:09:00Z</cp:lastPrinted>
  <dcterms:created xsi:type="dcterms:W3CDTF">2023-02-08T09:59:00Z</dcterms:created>
  <dcterms:modified xsi:type="dcterms:W3CDTF">2023-03-03T04:29:00Z</dcterms:modified>
</cp:coreProperties>
</file>