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ac49" w14:textId="504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ДСМ-225/2020 бұйрығы. Қазақстан Республикасының Әділет министрлігінде 2020 жылғы 2 желтоқсанда № 21713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121-бабының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Жедел медициналық жәрдем, оның ішінде медициналық авиацияны тарта отырып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bookmarkStart w:name="z8" w:id="6"/>
    <w:p>
      <w:pPr>
        <w:spacing w:after="0"/>
        <w:ind w:left="0"/>
        <w:jc w:val="left"/>
      </w:pPr>
      <w:r>
        <w:rPr>
          <w:rFonts w:ascii="Times New Roman"/>
          <w:b/>
          <w:i w:val="false"/>
          <w:color w:val="000000"/>
        </w:rPr>
        <w:t xml:space="preserve"> Жедел медициналық жәрдем, оның ішінде медициналық авиацияны тарта отырып көрсету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2020 жылғы 7 шілдедегі Кодексі 121-бабының </w:t>
      </w:r>
      <w:r>
        <w:rPr>
          <w:rFonts w:ascii="Times New Roman"/>
          <w:b w:val="false"/>
          <w:i w:val="false"/>
          <w:color w:val="000000"/>
          <w:sz w:val="28"/>
        </w:rPr>
        <w:t>4-тармағына</w:t>
      </w:r>
      <w:r>
        <w:rPr>
          <w:rFonts w:ascii="Times New Roman"/>
          <w:b w:val="false"/>
          <w:i w:val="false"/>
          <w:color w:val="000000"/>
          <w:sz w:val="28"/>
        </w:rPr>
        <w:t xml:space="preserve">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p>
      <w:pPr>
        <w:spacing w:after="0"/>
        <w:ind w:left="0"/>
        <w:jc w:val="both"/>
      </w:pPr>
      <w:r>
        <w:rPr>
          <w:rFonts w:ascii="Times New Roman"/>
          <w:b w:val="false"/>
          <w:i w:val="false"/>
          <w:color w:val="000000"/>
          <w:sz w:val="28"/>
        </w:rPr>
        <w:t>
      9) кезек күттірмейтін медициналық көмек (бұдан әрі – ККМК)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10)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11) консилиум – кемінде үш дәрігердің қатысуымен диагноз қою, емдеу тактикасын айқындау және ауруды болжау мақсатында адамды зерттеу;</w:t>
      </w:r>
    </w:p>
    <w:p>
      <w:pPr>
        <w:spacing w:after="0"/>
        <w:ind w:left="0"/>
        <w:jc w:val="both"/>
      </w:pPr>
      <w:r>
        <w:rPr>
          <w:rFonts w:ascii="Times New Roman"/>
          <w:b w:val="false"/>
          <w:i w:val="false"/>
          <w:color w:val="000000"/>
          <w:sz w:val="28"/>
        </w:rPr>
        <w:t>
      12)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pPr>
        <w:spacing w:after="0"/>
        <w:ind w:left="0"/>
        <w:jc w:val="both"/>
      </w:pPr>
      <w:r>
        <w:rPr>
          <w:rFonts w:ascii="Times New Roman"/>
          <w:b w:val="false"/>
          <w:i w:val="false"/>
          <w:color w:val="000000"/>
          <w:sz w:val="28"/>
        </w:rPr>
        <w:t>
      13)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p>
      <w:pPr>
        <w:spacing w:after="0"/>
        <w:ind w:left="0"/>
        <w:jc w:val="both"/>
      </w:pPr>
      <w:r>
        <w:rPr>
          <w:rFonts w:ascii="Times New Roman"/>
          <w:b w:val="false"/>
          <w:i w:val="false"/>
          <w:color w:val="000000"/>
          <w:sz w:val="28"/>
        </w:rPr>
        <w:t>
      14) мамандандырылған әуе кемесі – функционалдық мақсатына және пайдалану сипаттамаларына сәйкес медициналық көмек көрсету үшін өзара үйлесімде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p>
      <w:pPr>
        <w:spacing w:after="0"/>
        <w:ind w:left="0"/>
        <w:jc w:val="both"/>
      </w:pPr>
      <w:r>
        <w:rPr>
          <w:rFonts w:ascii="Times New Roman"/>
          <w:b w:val="false"/>
          <w:i w:val="false"/>
          <w:color w:val="000000"/>
          <w:sz w:val="28"/>
        </w:rPr>
        <w:t>
      15) медициналық авиация – әуе көлігін тарта отырып, халыққа шұғыл нысанда жедел медициналық көмек беру;</w:t>
      </w:r>
    </w:p>
    <w:p>
      <w:pPr>
        <w:spacing w:after="0"/>
        <w:ind w:left="0"/>
        <w:jc w:val="both"/>
      </w:pPr>
      <w:r>
        <w:rPr>
          <w:rFonts w:ascii="Times New Roman"/>
          <w:b w:val="false"/>
          <w:i w:val="false"/>
          <w:color w:val="000000"/>
          <w:sz w:val="28"/>
        </w:rPr>
        <w:t>
      16) медициналық авиацияның мобильдік бригадасы (бұдан әрі – МАМБ) – пациенттерге тікелей төменде аталған медициналық көмек түрлерінің біреуін немесе бірнешеуін: білікті, мамандандырылған, консультациялық-диагностикалық медициналық көмек және жоғары технологиялық медициналық қызметтер көрсететін медициналық авиацияның құрылымдық-функционалдық бірлігі;</w:t>
      </w:r>
    </w:p>
    <w:p>
      <w:pPr>
        <w:spacing w:after="0"/>
        <w:ind w:left="0"/>
        <w:jc w:val="both"/>
      </w:pPr>
      <w:r>
        <w:rPr>
          <w:rFonts w:ascii="Times New Roman"/>
          <w:b w:val="false"/>
          <w:i w:val="false"/>
          <w:color w:val="000000"/>
          <w:sz w:val="28"/>
        </w:rPr>
        <w:t>
      17) медициналық авиацияның үйлестіруші-дәрігері – жоғары медициналық білімі бар, тиісті мамандық бойынша маман сертификаты бар тұлға;</w:t>
      </w:r>
    </w:p>
    <w:p>
      <w:pPr>
        <w:spacing w:after="0"/>
        <w:ind w:left="0"/>
        <w:jc w:val="both"/>
      </w:pPr>
      <w:r>
        <w:rPr>
          <w:rFonts w:ascii="Times New Roman"/>
          <w:b w:val="false"/>
          <w:i w:val="false"/>
          <w:color w:val="000000"/>
          <w:sz w:val="28"/>
        </w:rPr>
        <w:t>
      18)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19) медициналық білім беру ұйымы – "Денсаулық сақтау" даярлық бағыттары бойынша білім беру бағдарламаларын іске асыратын білім беру ұйымы;</w:t>
      </w:r>
    </w:p>
    <w:p>
      <w:pPr>
        <w:spacing w:after="0"/>
        <w:ind w:left="0"/>
        <w:jc w:val="both"/>
      </w:pPr>
      <w:r>
        <w:rPr>
          <w:rFonts w:ascii="Times New Roman"/>
          <w:b w:val="false"/>
          <w:i w:val="false"/>
          <w:color w:val="000000"/>
          <w:sz w:val="28"/>
        </w:rPr>
        <w:t>
      20)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pPr>
        <w:spacing w:after="0"/>
        <w:ind w:left="0"/>
        <w:jc w:val="both"/>
      </w:pPr>
      <w:r>
        <w:rPr>
          <w:rFonts w:ascii="Times New Roman"/>
          <w:b w:val="false"/>
          <w:i w:val="false"/>
          <w:color w:val="000000"/>
          <w:sz w:val="28"/>
        </w:rPr>
        <w:t>
      21)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22)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pPr>
        <w:spacing w:after="0"/>
        <w:ind w:left="0"/>
        <w:jc w:val="both"/>
      </w:pPr>
      <w:r>
        <w:rPr>
          <w:rFonts w:ascii="Times New Roman"/>
          <w:b w:val="false"/>
          <w:i w:val="false"/>
          <w:color w:val="000000"/>
          <w:sz w:val="28"/>
        </w:rPr>
        <w:t>
      23)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24)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p>
      <w:pPr>
        <w:spacing w:after="0"/>
        <w:ind w:left="0"/>
        <w:jc w:val="both"/>
      </w:pPr>
      <w:r>
        <w:rPr>
          <w:rFonts w:ascii="Times New Roman"/>
          <w:b w:val="false"/>
          <w:i w:val="false"/>
          <w:color w:val="000000"/>
          <w:sz w:val="28"/>
        </w:rPr>
        <w:t>
      25) мобильдік камера – аудио-бейне ақпаратты жазуға, сақтауға және көрсетуге арналған құрылғы;</w:t>
      </w:r>
    </w:p>
    <w:p>
      <w:pPr>
        <w:spacing w:after="0"/>
        <w:ind w:left="0"/>
        <w:jc w:val="both"/>
      </w:pPr>
      <w:r>
        <w:rPr>
          <w:rFonts w:ascii="Times New Roman"/>
          <w:b w:val="false"/>
          <w:i w:val="false"/>
          <w:color w:val="000000"/>
          <w:sz w:val="28"/>
        </w:rPr>
        <w:t>
      26) пайдаланушы – азаматтық әуе кемелерін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27)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тиісті медициналық ұйымдарға тасымалдауға арналған мамандандырылған жерүсті көлік құралы;</w:t>
      </w:r>
    </w:p>
    <w:p>
      <w:pPr>
        <w:spacing w:after="0"/>
        <w:ind w:left="0"/>
        <w:jc w:val="both"/>
      </w:pPr>
      <w:r>
        <w:rPr>
          <w:rFonts w:ascii="Times New Roman"/>
          <w:b w:val="false"/>
          <w:i w:val="false"/>
          <w:color w:val="000000"/>
          <w:sz w:val="28"/>
        </w:rPr>
        <w:t>
      28)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p>
      <w:pPr>
        <w:spacing w:after="0"/>
        <w:ind w:left="0"/>
        <w:jc w:val="both"/>
      </w:pPr>
      <w:r>
        <w:rPr>
          <w:rFonts w:ascii="Times New Roman"/>
          <w:b w:val="false"/>
          <w:i w:val="false"/>
          <w:color w:val="000000"/>
          <w:sz w:val="28"/>
        </w:rPr>
        <w:t>
      29)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p>
      <w:pPr>
        <w:spacing w:after="0"/>
        <w:ind w:left="0"/>
        <w:jc w:val="both"/>
      </w:pPr>
      <w:r>
        <w:rPr>
          <w:rFonts w:ascii="Times New Roman"/>
          <w:b w:val="false"/>
          <w:i w:val="false"/>
          <w:color w:val="000000"/>
          <w:sz w:val="28"/>
        </w:rPr>
        <w:t>
      30)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p>
      <w:pPr>
        <w:spacing w:after="0"/>
        <w:ind w:left="0"/>
        <w:jc w:val="both"/>
      </w:pPr>
      <w:r>
        <w:rPr>
          <w:rFonts w:ascii="Times New Roman"/>
          <w:b w:val="false"/>
          <w:i w:val="false"/>
          <w:color w:val="000000"/>
          <w:sz w:val="28"/>
        </w:rPr>
        <w:t>
      31)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pPr>
        <w:spacing w:after="0"/>
        <w:ind w:left="0"/>
        <w:jc w:val="both"/>
      </w:pPr>
      <w:r>
        <w:rPr>
          <w:rFonts w:ascii="Times New Roman"/>
          <w:b w:val="false"/>
          <w:i w:val="false"/>
          <w:color w:val="000000"/>
          <w:sz w:val="28"/>
        </w:rPr>
        <w:t>
      32) тұрақты рейс – авиакомпания белгілеген және жариялаған кестеге сәйкес орындалатын рейс;</w:t>
      </w:r>
    </w:p>
    <w:p>
      <w:pPr>
        <w:spacing w:after="0"/>
        <w:ind w:left="0"/>
        <w:jc w:val="both"/>
      </w:pPr>
      <w:r>
        <w:rPr>
          <w:rFonts w:ascii="Times New Roman"/>
          <w:b w:val="false"/>
          <w:i w:val="false"/>
          <w:color w:val="000000"/>
          <w:sz w:val="28"/>
        </w:rPr>
        <w:t xml:space="preserve">
      33) Үйлестіруші ұйым – "Мемлекеттік мүлік туралы" Қазақстан Республикасы Заңының 134-бабы 2-тармағының </w:t>
      </w:r>
      <w:r>
        <w:rPr>
          <w:rFonts w:ascii="Times New Roman"/>
          <w:b w:val="false"/>
          <w:i w:val="false"/>
          <w:color w:val="000000"/>
          <w:sz w:val="28"/>
        </w:rPr>
        <w:t>5) тармақшасы</w:t>
      </w:r>
      <w:r>
        <w:rPr>
          <w:rFonts w:ascii="Times New Roman"/>
          <w:b w:val="false"/>
          <w:i w:val="false"/>
          <w:color w:val="000000"/>
          <w:sz w:val="28"/>
        </w:rPr>
        <w:t xml:space="preserve"> негізінде Қазақстан Республикасы Үкіметінің қаулысына сәйкес айқындалған заңды тұлға;</w:t>
      </w:r>
    </w:p>
    <w:p>
      <w:pPr>
        <w:spacing w:after="0"/>
        <w:ind w:left="0"/>
        <w:jc w:val="both"/>
      </w:pPr>
      <w:r>
        <w:rPr>
          <w:rFonts w:ascii="Times New Roman"/>
          <w:b w:val="false"/>
          <w:i w:val="false"/>
          <w:color w:val="000000"/>
          <w:sz w:val="28"/>
        </w:rPr>
        <w:t xml:space="preserve">
      34)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1-бабы </w:t>
      </w:r>
      <w:r>
        <w:rPr>
          <w:rFonts w:ascii="Times New Roman"/>
          <w:b w:val="false"/>
          <w:i w:val="false"/>
          <w:color w:val="000000"/>
          <w:sz w:val="28"/>
        </w:rPr>
        <w:t>279) тармақшасына</w:t>
      </w:r>
      <w:r>
        <w:rPr>
          <w:rFonts w:ascii="Times New Roman"/>
          <w:b w:val="false"/>
          <w:i w:val="false"/>
          <w:color w:val="000000"/>
          <w:sz w:val="28"/>
        </w:rPr>
        <w:t xml:space="preserve"> сәйкес уәкілетті орган бекіткен нысан бойынша ресімделеді;</w:t>
      </w:r>
    </w:p>
    <w:p>
      <w:pPr>
        <w:spacing w:after="0"/>
        <w:ind w:left="0"/>
        <w:jc w:val="both"/>
      </w:pPr>
      <w:r>
        <w:rPr>
          <w:rFonts w:ascii="Times New Roman"/>
          <w:b w:val="false"/>
          <w:i w:val="false"/>
          <w:color w:val="000000"/>
          <w:sz w:val="28"/>
        </w:rPr>
        <w:t>
      35)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Start w:name="z12" w:id="1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w:t>
      </w:r>
    </w:p>
    <w:bookmarkEnd w:id="10"/>
    <w:bookmarkStart w:name="z13" w:id="11"/>
    <w:p>
      <w:pPr>
        <w:spacing w:after="0"/>
        <w:ind w:left="0"/>
        <w:jc w:val="left"/>
      </w:pPr>
      <w:r>
        <w:rPr>
          <w:rFonts w:ascii="Times New Roman"/>
          <w:b/>
          <w:i w:val="false"/>
          <w:color w:val="000000"/>
        </w:rPr>
        <w:t xml:space="preserve"> 2-тарау. Жедел медициналық жәрдем көрсету тәртібі</w:t>
      </w:r>
    </w:p>
    <w:bookmarkEnd w:id="11"/>
    <w:bookmarkStart w:name="z14" w:id="12"/>
    <w:p>
      <w:pPr>
        <w:spacing w:after="0"/>
        <w:ind w:left="0"/>
        <w:jc w:val="both"/>
      </w:pPr>
      <w:r>
        <w:rPr>
          <w:rFonts w:ascii="Times New Roman"/>
          <w:b w:val="false"/>
          <w:i w:val="false"/>
          <w:color w:val="000000"/>
          <w:sz w:val="28"/>
        </w:rPr>
        <w:t>
      4. "Жедел медициналық жәрдем шақырту" мемлекеттік көрсетілетін қызметті алу үшін жеке тұлға (бұдан әрі – көрсетілетін қызметті алушы) жедел медициналық көмек көрсететін денсаулық сақтау субъектілерінің (бұдан әрі – көрсетілетін қызметті беруші) "103" нөміріне қоңырау соғады.</w:t>
      </w:r>
    </w:p>
    <w:bookmarkEnd w:id="12"/>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"Жедел медициналық жәрдем шақырту" мемлекеттік көрсетілетін қызмет стандартында келтірілген.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bookmarkStart w:name="z15" w:id="13"/>
    <w:p>
      <w:pPr>
        <w:spacing w:after="0"/>
        <w:ind w:left="0"/>
        <w:jc w:val="both"/>
      </w:pPr>
      <w:r>
        <w:rPr>
          <w:rFonts w:ascii="Times New Roman"/>
          <w:b w:val="false"/>
          <w:i w:val="false"/>
          <w:color w:val="000000"/>
          <w:sz w:val="28"/>
        </w:rPr>
        <w:t xml:space="preserve">
      5. ЖМЖС диспетчері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bookmarkEnd w:id="13"/>
    <w:bookmarkStart w:name="z16" w:id="14"/>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14"/>
    <w:bookmarkStart w:name="z17" w:id="15"/>
    <w:p>
      <w:pPr>
        <w:spacing w:after="0"/>
        <w:ind w:left="0"/>
        <w:jc w:val="both"/>
      </w:pPr>
      <w:r>
        <w:rPr>
          <w:rFonts w:ascii="Times New Roman"/>
          <w:b w:val="false"/>
          <w:i w:val="false"/>
          <w:color w:val="000000"/>
          <w:sz w:val="28"/>
        </w:rPr>
        <w:t>
      7. ЖМЖС бригадалары ЖМЖС ауысымының аға дәрігеріне бағынады.</w:t>
      </w:r>
    </w:p>
    <w:bookmarkEnd w:id="15"/>
    <w:bookmarkStart w:name="z18" w:id="1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ЖМКС аудандық кіші станциясының диспетчері жақын жердегі медициналық ұйымдардың мамандары мен санитариялық автокөлікті тартады.</w:t>
      </w:r>
    </w:p>
    <w:bookmarkEnd w:id="16"/>
    <w:bookmarkStart w:name="z19" w:id="17"/>
    <w:p>
      <w:pPr>
        <w:spacing w:after="0"/>
        <w:ind w:left="0"/>
        <w:jc w:val="both"/>
      </w:pPr>
      <w:r>
        <w:rPr>
          <w:rFonts w:ascii="Times New Roman"/>
          <w:b w:val="false"/>
          <w:i w:val="false"/>
          <w:color w:val="000000"/>
          <w:sz w:val="28"/>
        </w:rPr>
        <w:t xml:space="preserve">
      9. ЖМЖС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17"/>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Start w:name="z20" w:id="18"/>
    <w:p>
      <w:pPr>
        <w:spacing w:after="0"/>
        <w:ind w:left="0"/>
        <w:jc w:val="both"/>
      </w:pPr>
      <w:r>
        <w:rPr>
          <w:rFonts w:ascii="Times New Roman"/>
          <w:b w:val="false"/>
          <w:i w:val="false"/>
          <w:color w:val="000000"/>
          <w:sz w:val="28"/>
        </w:rPr>
        <w:t>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bookmarkEnd w:id="18"/>
    <w:bookmarkStart w:name="z21" w:id="19"/>
    <w:p>
      <w:pPr>
        <w:spacing w:after="0"/>
        <w:ind w:left="0"/>
        <w:jc w:val="both"/>
      </w:pPr>
      <w:r>
        <w:rPr>
          <w:rFonts w:ascii="Times New Roman"/>
          <w:b w:val="false"/>
          <w:i w:val="false"/>
          <w:color w:val="000000"/>
          <w:sz w:val="28"/>
        </w:rPr>
        <w:t>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медициналық көмек бөлімшесінің (бұдан әрі – МСАК ұйымы жанындағы ЖМЖ бөлімшесі) фельдшерлік және мамандандырылған (дәрігерлік) бригадаларына береді.</w:t>
      </w:r>
    </w:p>
    <w:bookmarkEnd w:id="19"/>
    <w:bookmarkStart w:name="z22" w:id="20"/>
    <w:p>
      <w:pPr>
        <w:spacing w:after="0"/>
        <w:ind w:left="0"/>
        <w:jc w:val="both"/>
      </w:pPr>
      <w:r>
        <w:rPr>
          <w:rFonts w:ascii="Times New Roman"/>
          <w:b w:val="false"/>
          <w:i w:val="false"/>
          <w:color w:val="000000"/>
          <w:sz w:val="28"/>
        </w:rPr>
        <w:t>
      12. Фельдшерлік және мамандандырылған (дәрігерлік) бригадалардың ЖМЖС диспетчерінен шақыртуды қабылдаған сәттен бастап, пациенттің тұрған жеріне дейін жету уақыты:</w:t>
      </w:r>
    </w:p>
    <w:bookmarkEnd w:id="20"/>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bookmarkStart w:name="z23" w:id="21"/>
    <w:p>
      <w:pPr>
        <w:spacing w:after="0"/>
        <w:ind w:left="0"/>
        <w:jc w:val="both"/>
      </w:pPr>
      <w:r>
        <w:rPr>
          <w:rFonts w:ascii="Times New Roman"/>
          <w:b w:val="false"/>
          <w:i w:val="false"/>
          <w:color w:val="000000"/>
          <w:sz w:val="28"/>
        </w:rPr>
        <w:t>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bookmarkEnd w:id="21"/>
    <w:bookmarkStart w:name="z24" w:id="22"/>
    <w:p>
      <w:pPr>
        <w:spacing w:after="0"/>
        <w:ind w:left="0"/>
        <w:jc w:val="both"/>
      </w:pPr>
      <w:r>
        <w:rPr>
          <w:rFonts w:ascii="Times New Roman"/>
          <w:b w:val="false"/>
          <w:i w:val="false"/>
          <w:color w:val="000000"/>
          <w:sz w:val="28"/>
        </w:rPr>
        <w:t xml:space="preserve">
      14. 4-жеделділік санатындағы шақыртуларға МСАК ұйымы жанындағы ЖМЖ бөлімшесі деңгейінде қызмет көрсетіледі.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2014 жылғы 16 мамырдағы Қазақстан Республикасының Заңы </w:t>
      </w:r>
      <w:r>
        <w:rPr>
          <w:rFonts w:ascii="Times New Roman"/>
          <w:b w:val="false"/>
          <w:i w:val="false"/>
          <w:color w:val="000000"/>
          <w:sz w:val="28"/>
        </w:rPr>
        <w:t>1-қосымшасының</w:t>
      </w:r>
      <w:r>
        <w:rPr>
          <w:rFonts w:ascii="Times New Roman"/>
          <w:b w:val="false"/>
          <w:i w:val="false"/>
          <w:color w:val="000000"/>
          <w:sz w:val="28"/>
        </w:rPr>
        <w:t xml:space="preserve"> 15-жолына сәйкес осы қызметті жедел медициналық жәрдем көрсетуге лицензиясы бар медициналық ұйымдарға немесе денсаулық сақтау субъектілеріне аутсорсингке беру арқылы жол беріледі.</w:t>
      </w:r>
    </w:p>
    <w:bookmarkEnd w:id="22"/>
    <w:bookmarkStart w:name="z25" w:id="23"/>
    <w:p>
      <w:pPr>
        <w:spacing w:after="0"/>
        <w:ind w:left="0"/>
        <w:jc w:val="both"/>
      </w:pPr>
      <w:r>
        <w:rPr>
          <w:rFonts w:ascii="Times New Roman"/>
          <w:b w:val="false"/>
          <w:i w:val="false"/>
          <w:color w:val="000000"/>
          <w:sz w:val="28"/>
        </w:rPr>
        <w:t>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23"/>
    <w:p>
      <w:pPr>
        <w:spacing w:after="0"/>
        <w:ind w:left="0"/>
        <w:jc w:val="both"/>
      </w:pPr>
      <w:r>
        <w:rPr>
          <w:rFonts w:ascii="Times New Roman"/>
          <w:b w:val="false"/>
          <w:i w:val="false"/>
          <w:color w:val="000000"/>
          <w:sz w:val="28"/>
        </w:rPr>
        <w:t>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Start w:name="z26" w:id="24"/>
    <w:p>
      <w:pPr>
        <w:spacing w:after="0"/>
        <w:ind w:left="0"/>
        <w:jc w:val="both"/>
      </w:pPr>
      <w:r>
        <w:rPr>
          <w:rFonts w:ascii="Times New Roman"/>
          <w:b w:val="false"/>
          <w:i w:val="false"/>
          <w:color w:val="000000"/>
          <w:sz w:val="28"/>
        </w:rPr>
        <w:t>
      16.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bookmarkEnd w:id="24"/>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p>
      <w:pPr>
        <w:spacing w:after="0"/>
        <w:ind w:left="0"/>
        <w:jc w:val="both"/>
      </w:pPr>
      <w:r>
        <w:rPr>
          <w:rFonts w:ascii="Times New Roman"/>
          <w:b w:val="false"/>
          <w:i w:val="false"/>
          <w:color w:val="000000"/>
          <w:sz w:val="28"/>
        </w:rPr>
        <w:t>
      пациентті шақырту орнында қалдыру;</w:t>
      </w:r>
    </w:p>
    <w:p>
      <w:pPr>
        <w:spacing w:after="0"/>
        <w:ind w:left="0"/>
        <w:jc w:val="both"/>
      </w:pPr>
      <w:r>
        <w:rPr>
          <w:rFonts w:ascii="Times New Roman"/>
          <w:b w:val="false"/>
          <w:i w:val="false"/>
          <w:color w:val="000000"/>
          <w:sz w:val="28"/>
        </w:rPr>
        <w:t>
      пациентті үйде қалдыру (тұрғылықты жері бойынша).</w:t>
      </w:r>
    </w:p>
    <w:bookmarkStart w:name="z27" w:id="25"/>
    <w:p>
      <w:pPr>
        <w:spacing w:after="0"/>
        <w:ind w:left="0"/>
        <w:jc w:val="both"/>
      </w:pPr>
      <w:r>
        <w:rPr>
          <w:rFonts w:ascii="Times New Roman"/>
          <w:b w:val="false"/>
          <w:i w:val="false"/>
          <w:color w:val="000000"/>
          <w:sz w:val="28"/>
        </w:rPr>
        <w:t>
      17.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bookmarkEnd w:id="25"/>
    <w:bookmarkStart w:name="z28" w:id="26"/>
    <w:p>
      <w:pPr>
        <w:spacing w:after="0"/>
        <w:ind w:left="0"/>
        <w:jc w:val="both"/>
      </w:pPr>
      <w:r>
        <w:rPr>
          <w:rFonts w:ascii="Times New Roman"/>
          <w:b w:val="false"/>
          <w:i w:val="false"/>
          <w:color w:val="000000"/>
          <w:sz w:val="28"/>
        </w:rPr>
        <w:t xml:space="preserve">
      18. Пациент ауырған және пациенттің үйіне учаскелік дәрігердің белсенді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пациентке арналған дабыл парағын толтырады.</w:t>
      </w:r>
    </w:p>
    <w:bookmarkEnd w:id="26"/>
    <w:bookmarkStart w:name="z29" w:id="27"/>
    <w:p>
      <w:pPr>
        <w:spacing w:after="0"/>
        <w:ind w:left="0"/>
        <w:jc w:val="both"/>
      </w:pPr>
      <w:r>
        <w:rPr>
          <w:rFonts w:ascii="Times New Roman"/>
          <w:b w:val="false"/>
          <w:i w:val="false"/>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bookmarkEnd w:id="27"/>
    <w:bookmarkStart w:name="z30" w:id="28"/>
    <w:p>
      <w:pPr>
        <w:spacing w:after="0"/>
        <w:ind w:left="0"/>
        <w:jc w:val="both"/>
      </w:pPr>
      <w:r>
        <w:rPr>
          <w:rFonts w:ascii="Times New Roman"/>
          <w:b w:val="false"/>
          <w:i w:val="false"/>
          <w:color w:val="000000"/>
          <w:sz w:val="28"/>
        </w:rPr>
        <w:t>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bookmarkEnd w:id="28"/>
    <w:bookmarkStart w:name="z31" w:id="29"/>
    <w:p>
      <w:pPr>
        <w:spacing w:after="0"/>
        <w:ind w:left="0"/>
        <w:jc w:val="both"/>
      </w:pPr>
      <w:r>
        <w:rPr>
          <w:rFonts w:ascii="Times New Roman"/>
          <w:b w:val="false"/>
          <w:i w:val="false"/>
          <w:color w:val="000000"/>
          <w:sz w:val="28"/>
        </w:rPr>
        <w:t>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29"/>
    <w:bookmarkStart w:name="z32" w:id="30"/>
    <w:p>
      <w:pPr>
        <w:spacing w:after="0"/>
        <w:ind w:left="0"/>
        <w:jc w:val="both"/>
      </w:pPr>
      <w:r>
        <w:rPr>
          <w:rFonts w:ascii="Times New Roman"/>
          <w:b w:val="false"/>
          <w:i w:val="false"/>
          <w:color w:val="000000"/>
          <w:sz w:val="28"/>
        </w:rPr>
        <w:t>
      22. Пациентті стационарға тасымалдау кезінде санитариялық автокөлікте оны алып жүруге (бір адамнан көп емес) рұқсат етіледі.</w:t>
      </w:r>
    </w:p>
    <w:bookmarkEnd w:id="30"/>
    <w:bookmarkStart w:name="z33" w:id="31"/>
    <w:p>
      <w:pPr>
        <w:spacing w:after="0"/>
        <w:ind w:left="0"/>
        <w:jc w:val="both"/>
      </w:pPr>
      <w:r>
        <w:rPr>
          <w:rFonts w:ascii="Times New Roman"/>
          <w:b w:val="false"/>
          <w:i w:val="false"/>
          <w:color w:val="000000"/>
          <w:sz w:val="28"/>
        </w:rPr>
        <w:t>
      23. ЖМЖС бригадасының немесе МСАК ұйымы жанындағы ЖМЖ бөлімшесінің фельдшері немесе дәрігері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bookmarkEnd w:id="31"/>
    <w:bookmarkStart w:name="z34" w:id="32"/>
    <w:p>
      <w:pPr>
        <w:spacing w:after="0"/>
        <w:ind w:left="0"/>
        <w:jc w:val="both"/>
      </w:pPr>
      <w:r>
        <w:rPr>
          <w:rFonts w:ascii="Times New Roman"/>
          <w:b w:val="false"/>
          <w:i w:val="false"/>
          <w:color w:val="000000"/>
          <w:sz w:val="28"/>
        </w:rPr>
        <w:t xml:space="preserve">
      24. Стационарға келуіне қарай ЖМЖС бригадасының немесе МСАК ұйымы жанындағы ЖМЖ бөлімшесінің фельдшері немесе дәрігері қабылдау бөлімшесінің тіркеу постына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жедел медициналық көмек станциясының ілеспе парағын тапсырады.</w:t>
      </w:r>
    </w:p>
    <w:bookmarkEnd w:id="32"/>
    <w:bookmarkStart w:name="z35" w:id="33"/>
    <w:p>
      <w:pPr>
        <w:spacing w:after="0"/>
        <w:ind w:left="0"/>
        <w:jc w:val="both"/>
      </w:pPr>
      <w:r>
        <w:rPr>
          <w:rFonts w:ascii="Times New Roman"/>
          <w:b w:val="false"/>
          <w:i w:val="false"/>
          <w:color w:val="000000"/>
          <w:sz w:val="28"/>
        </w:rPr>
        <w:t>
      25. Пациентті бергеннен кейін 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bookmarkEnd w:id="33"/>
    <w:bookmarkStart w:name="z36" w:id="34"/>
    <w:p>
      <w:pPr>
        <w:spacing w:after="0"/>
        <w:ind w:left="0"/>
        <w:jc w:val="both"/>
      </w:pPr>
      <w:r>
        <w:rPr>
          <w:rFonts w:ascii="Times New Roman"/>
          <w:b w:val="false"/>
          <w:i w:val="false"/>
          <w:color w:val="000000"/>
          <w:sz w:val="28"/>
        </w:rPr>
        <w:t>
      26.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bookmarkEnd w:id="34"/>
    <w:bookmarkStart w:name="z37" w:id="35"/>
    <w:p>
      <w:pPr>
        <w:spacing w:after="0"/>
        <w:ind w:left="0"/>
        <w:jc w:val="both"/>
      </w:pPr>
      <w:r>
        <w:rPr>
          <w:rFonts w:ascii="Times New Roman"/>
          <w:b w:val="false"/>
          <w:i w:val="false"/>
          <w:color w:val="000000"/>
          <w:sz w:val="28"/>
        </w:rPr>
        <w:t>
      27.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35"/>
    <w:bookmarkStart w:name="z38" w:id="36"/>
    <w:p>
      <w:pPr>
        <w:spacing w:after="0"/>
        <w:ind w:left="0"/>
        <w:jc w:val="both"/>
      </w:pPr>
      <w:r>
        <w:rPr>
          <w:rFonts w:ascii="Times New Roman"/>
          <w:b w:val="false"/>
          <w:i w:val="false"/>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36"/>
    <w:bookmarkStart w:name="z39" w:id="37"/>
    <w:p>
      <w:pPr>
        <w:spacing w:after="0"/>
        <w:ind w:left="0"/>
        <w:jc w:val="both"/>
      </w:pPr>
      <w:r>
        <w:rPr>
          <w:rFonts w:ascii="Times New Roman"/>
          <w:b w:val="false"/>
          <w:i w:val="false"/>
          <w:color w:val="000000"/>
          <w:sz w:val="28"/>
        </w:rPr>
        <w:t>
      29. Медициналық іріктеуге сәйкес пациенттер 3 топқа бөлінеді:</w:t>
      </w:r>
    </w:p>
    <w:bookmarkEnd w:id="37"/>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40" w:id="38"/>
    <w:p>
      <w:pPr>
        <w:spacing w:after="0"/>
        <w:ind w:left="0"/>
        <w:jc w:val="both"/>
      </w:pPr>
      <w:r>
        <w:rPr>
          <w:rFonts w:ascii="Times New Roman"/>
          <w:b w:val="false"/>
          <w:i w:val="false"/>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38"/>
    <w:bookmarkStart w:name="z41" w:id="39"/>
    <w:p>
      <w:pPr>
        <w:spacing w:after="0"/>
        <w:ind w:left="0"/>
        <w:jc w:val="both"/>
      </w:pPr>
      <w:r>
        <w:rPr>
          <w:rFonts w:ascii="Times New Roman"/>
          <w:b w:val="false"/>
          <w:i w:val="false"/>
          <w:color w:val="000000"/>
          <w:sz w:val="28"/>
        </w:rPr>
        <w:t>
      31. Бірінші топтың пациенттері қарқынды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bookmarkEnd w:id="39"/>
    <w:bookmarkStart w:name="z42" w:id="40"/>
    <w:p>
      <w:pPr>
        <w:spacing w:after="0"/>
        <w:ind w:left="0"/>
        <w:jc w:val="both"/>
      </w:pPr>
      <w:r>
        <w:rPr>
          <w:rFonts w:ascii="Times New Roman"/>
          <w:b w:val="false"/>
          <w:i w:val="false"/>
          <w:color w:val="000000"/>
          <w:sz w:val="28"/>
        </w:rPr>
        <w:t>
      32. Жағдайы тұрақталғаннан кейін пациент стационардың бейінді бөлімшесіне емдеуге жатқызылады.</w:t>
      </w:r>
    </w:p>
    <w:bookmarkEnd w:id="40"/>
    <w:bookmarkStart w:name="z43" w:id="41"/>
    <w:p>
      <w:pPr>
        <w:spacing w:after="0"/>
        <w:ind w:left="0"/>
        <w:jc w:val="both"/>
      </w:pPr>
      <w:r>
        <w:rPr>
          <w:rFonts w:ascii="Times New Roman"/>
          <w:b w:val="false"/>
          <w:i w:val="false"/>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41"/>
    <w:bookmarkStart w:name="z44" w:id="42"/>
    <w:p>
      <w:pPr>
        <w:spacing w:after="0"/>
        <w:ind w:left="0"/>
        <w:jc w:val="both"/>
      </w:pPr>
      <w:r>
        <w:rPr>
          <w:rFonts w:ascii="Times New Roman"/>
          <w:b w:val="false"/>
          <w:i w:val="false"/>
          <w:color w:val="000000"/>
          <w:sz w:val="28"/>
        </w:rPr>
        <w:t>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bookmarkEnd w:id="42"/>
    <w:bookmarkStart w:name="z45" w:id="43"/>
    <w:p>
      <w:pPr>
        <w:spacing w:after="0"/>
        <w:ind w:left="0"/>
        <w:jc w:val="both"/>
      </w:pPr>
      <w:r>
        <w:rPr>
          <w:rFonts w:ascii="Times New Roman"/>
          <w:b w:val="false"/>
          <w:i w:val="false"/>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дабыл парағын дайындайды.</w:t>
      </w:r>
    </w:p>
    <w:bookmarkEnd w:id="43"/>
    <w:bookmarkStart w:name="z46" w:id="44"/>
    <w:p>
      <w:pPr>
        <w:spacing w:after="0"/>
        <w:ind w:left="0"/>
        <w:jc w:val="both"/>
      </w:pPr>
      <w:r>
        <w:rPr>
          <w:rFonts w:ascii="Times New Roman"/>
          <w:b w:val="false"/>
          <w:i w:val="false"/>
          <w:color w:val="000000"/>
          <w:sz w:val="28"/>
        </w:rPr>
        <w:t>
      36.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44"/>
    <w:p>
      <w:pPr>
        <w:spacing w:after="0"/>
        <w:ind w:left="0"/>
        <w:jc w:val="both"/>
      </w:pPr>
      <w:r>
        <w:rPr>
          <w:rFonts w:ascii="Times New Roman"/>
          <w:b w:val="false"/>
          <w:i w:val="false"/>
          <w:color w:val="000000"/>
          <w:sz w:val="28"/>
        </w:rPr>
        <w:t>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bookmarkStart w:name="z47" w:id="45"/>
    <w:p>
      <w:pPr>
        <w:spacing w:after="0"/>
        <w:ind w:left="0"/>
        <w:jc w:val="both"/>
      </w:pPr>
      <w:r>
        <w:rPr>
          <w:rFonts w:ascii="Times New Roman"/>
          <w:b w:val="false"/>
          <w:i w:val="false"/>
          <w:color w:val="000000"/>
          <w:sz w:val="28"/>
        </w:rPr>
        <w:t>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45"/>
    <w:bookmarkStart w:name="z48" w:id="46"/>
    <w:p>
      <w:pPr>
        <w:spacing w:after="0"/>
        <w:ind w:left="0"/>
        <w:jc w:val="both"/>
      </w:pPr>
      <w:r>
        <w:rPr>
          <w:rFonts w:ascii="Times New Roman"/>
          <w:b w:val="false"/>
          <w:i w:val="false"/>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46"/>
    <w:bookmarkStart w:name="z49" w:id="47"/>
    <w:p>
      <w:pPr>
        <w:spacing w:after="0"/>
        <w:ind w:left="0"/>
        <w:jc w:val="both"/>
      </w:pPr>
      <w:r>
        <w:rPr>
          <w:rFonts w:ascii="Times New Roman"/>
          <w:b w:val="false"/>
          <w:i w:val="false"/>
          <w:color w:val="000000"/>
          <w:sz w:val="28"/>
        </w:rPr>
        <w:t>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47"/>
    <w:bookmarkStart w:name="z50" w:id="48"/>
    <w:p>
      <w:pPr>
        <w:spacing w:after="0"/>
        <w:ind w:left="0"/>
        <w:jc w:val="both"/>
      </w:pPr>
      <w:r>
        <w:rPr>
          <w:rFonts w:ascii="Times New Roman"/>
          <w:b w:val="false"/>
          <w:i w:val="false"/>
          <w:color w:val="000000"/>
          <w:sz w:val="28"/>
        </w:rPr>
        <w:t>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bookmarkEnd w:id="48"/>
    <w:bookmarkStart w:name="z51" w:id="49"/>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ЖМЖС халықтың жүгінуін ескере отырып, 10 мың халыққа 1 бірлік және одан аз есебінен санитариялық автокөлікпен жарақталады. Санитариялық автокөлік радиобайланыс және навигациялық жүйемен жабдықталады.</w:t>
      </w:r>
    </w:p>
    <w:bookmarkEnd w:id="49"/>
    <w:bookmarkStart w:name="z52" w:id="50"/>
    <w:p>
      <w:pPr>
        <w:spacing w:after="0"/>
        <w:ind w:left="0"/>
        <w:jc w:val="both"/>
      </w:pPr>
      <w:r>
        <w:rPr>
          <w:rFonts w:ascii="Times New Roman"/>
          <w:b w:val="false"/>
          <w:i w:val="false"/>
          <w:color w:val="000000"/>
          <w:sz w:val="28"/>
        </w:rPr>
        <w:t>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пайдалануды көздейді.</w:t>
      </w:r>
    </w:p>
    <w:bookmarkEnd w:id="50"/>
    <w:bookmarkStart w:name="z53" w:id="51"/>
    <w:p>
      <w:pPr>
        <w:spacing w:after="0"/>
        <w:ind w:left="0"/>
        <w:jc w:val="both"/>
      </w:pPr>
      <w:r>
        <w:rPr>
          <w:rFonts w:ascii="Times New Roman"/>
          <w:b w:val="false"/>
          <w:i w:val="false"/>
          <w:color w:val="000000"/>
          <w:sz w:val="28"/>
        </w:rPr>
        <w:t>
      43. Санитариялық автокөлікті пайдалануды ЖМЖС бірінші басшысы тек медициналық мақсаттарда ғана қамтамасыз етеді.</w:t>
      </w:r>
    </w:p>
    <w:bookmarkEnd w:id="51"/>
    <w:bookmarkStart w:name="z54" w:id="52"/>
    <w:p>
      <w:pPr>
        <w:spacing w:after="0"/>
        <w:ind w:left="0"/>
        <w:jc w:val="both"/>
      </w:pPr>
      <w:r>
        <w:rPr>
          <w:rFonts w:ascii="Times New Roman"/>
          <w:b w:val="false"/>
          <w:i w:val="false"/>
          <w:color w:val="000000"/>
          <w:sz w:val="28"/>
        </w:rPr>
        <w:t>
      44. Облыстық ЖМЖС құрылымына білікті мамандарды және (немесе) науқасты санитариялық автокөлікпен тасымалдауға байланысты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кіреді.</w:t>
      </w:r>
    </w:p>
    <w:bookmarkEnd w:id="52"/>
    <w:bookmarkStart w:name="z55" w:id="53"/>
    <w:p>
      <w:pPr>
        <w:spacing w:after="0"/>
        <w:ind w:left="0"/>
        <w:jc w:val="both"/>
      </w:pPr>
      <w:r>
        <w:rPr>
          <w:rFonts w:ascii="Times New Roman"/>
          <w:b w:val="false"/>
          <w:i w:val="false"/>
          <w:color w:val="000000"/>
          <w:sz w:val="28"/>
        </w:rPr>
        <w:t>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Сall-орталықтар (колл-орталықтар) құрылады.</w:t>
      </w:r>
    </w:p>
    <w:bookmarkEnd w:id="53"/>
    <w:bookmarkStart w:name="z56" w:id="54"/>
    <w:p>
      <w:pPr>
        <w:spacing w:after="0"/>
        <w:ind w:left="0"/>
        <w:jc w:val="both"/>
      </w:pPr>
      <w:r>
        <w:rPr>
          <w:rFonts w:ascii="Times New Roman"/>
          <w:b w:val="false"/>
          <w:i w:val="false"/>
          <w:color w:val="000000"/>
          <w:sz w:val="28"/>
        </w:rPr>
        <w:t>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54"/>
    <w:bookmarkStart w:name="z57" w:id="55"/>
    <w:p>
      <w:pPr>
        <w:spacing w:after="0"/>
        <w:ind w:left="0"/>
        <w:jc w:val="both"/>
      </w:pPr>
      <w:r>
        <w:rPr>
          <w:rFonts w:ascii="Times New Roman"/>
          <w:b w:val="false"/>
          <w:i w:val="false"/>
          <w:color w:val="000000"/>
          <w:sz w:val="28"/>
        </w:rPr>
        <w:t xml:space="preserve">
      47. Облыстардың, республикалық маңызы бар қалалар мен астананың ЖМЖС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bookmarkEnd w:id="55"/>
    <w:p>
      <w:pPr>
        <w:spacing w:after="0"/>
        <w:ind w:left="0"/>
        <w:jc w:val="both"/>
      </w:pPr>
      <w:r>
        <w:rPr>
          <w:rFonts w:ascii="Times New Roman"/>
          <w:b w:val="false"/>
          <w:i w:val="false"/>
          <w:color w:val="000000"/>
          <w:sz w:val="28"/>
        </w:rPr>
        <w:t>
      ЖМЖ бригадаларының қауіпсіздігін қамтамасыз ету мақсатында ЖМЖС мамандары мобильдік камералармен жарақтандырылады.</w:t>
      </w:r>
    </w:p>
    <w:bookmarkStart w:name="z58" w:id="56"/>
    <w:p>
      <w:pPr>
        <w:spacing w:after="0"/>
        <w:ind w:left="0"/>
        <w:jc w:val="both"/>
      </w:pPr>
      <w:r>
        <w:rPr>
          <w:rFonts w:ascii="Times New Roman"/>
          <w:b w:val="false"/>
          <w:i w:val="false"/>
          <w:color w:val="000000"/>
          <w:sz w:val="28"/>
        </w:rPr>
        <w:t>
      48. Ауыл халқына жедел медициналық көмек қызметтерінің қолжетімділігін қамтамасыз ету үшін облыстың денсаулық сақтауды мемлекеттік басқарудың жергілікті органдарының шешімі бойынша жету қиын елді мекендерде (жол жабындыларының болмауы, таулы жер), медициналық көмекке қол жеткізуден алыс учаскелерде облыстық ЖМЖС қосымша қосалқы станциялары (бөлімшелері) құрылуы мүмкін.</w:t>
      </w:r>
    </w:p>
    <w:bookmarkEnd w:id="56"/>
    <w:bookmarkStart w:name="z59" w:id="57"/>
    <w:p>
      <w:pPr>
        <w:spacing w:after="0"/>
        <w:ind w:left="0"/>
        <w:jc w:val="both"/>
      </w:pPr>
      <w:r>
        <w:rPr>
          <w:rFonts w:ascii="Times New Roman"/>
          <w:b w:val="false"/>
          <w:i w:val="false"/>
          <w:color w:val="000000"/>
          <w:sz w:val="28"/>
        </w:rPr>
        <w:t>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57"/>
    <w:bookmarkStart w:name="z60" w:id="58"/>
    <w:p>
      <w:pPr>
        <w:spacing w:after="0"/>
        <w:ind w:left="0"/>
        <w:jc w:val="both"/>
      </w:pPr>
      <w:r>
        <w:rPr>
          <w:rFonts w:ascii="Times New Roman"/>
          <w:b w:val="false"/>
          <w:i w:val="false"/>
          <w:color w:val="000000"/>
          <w:sz w:val="28"/>
        </w:rPr>
        <w:t xml:space="preserve">
      50. Медициналық авиация бөлімшесі Кодекстің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санитариялық автокөлік арқылы өңірлік және өңіраралық деңгейлерде медициналық қызметтер көрсетеді.</w:t>
      </w:r>
    </w:p>
    <w:bookmarkEnd w:id="58"/>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негіздері:</w:t>
      </w:r>
    </w:p>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p>
      <w:pPr>
        <w:spacing w:after="0"/>
        <w:ind w:left="0"/>
        <w:jc w:val="both"/>
      </w:pPr>
      <w:r>
        <w:rPr>
          <w:rFonts w:ascii="Times New Roman"/>
          <w:b w:val="false"/>
          <w:i w:val="false"/>
          <w:color w:val="000000"/>
          <w:sz w:val="28"/>
        </w:rPr>
        <w:t>
      пациентті (терді) және медициналық авиацияның мобильді бригадасын әуе кемесінде өтінімді орындау кезінде әуежайдан медициналық ұйымға санитариялық автокөлікпен және кері тасымалдау болып табылады.</w:t>
      </w:r>
    </w:p>
    <w:bookmarkStart w:name="z61" w:id="59"/>
    <w:p>
      <w:pPr>
        <w:spacing w:after="0"/>
        <w:ind w:left="0"/>
        <w:jc w:val="both"/>
      </w:pPr>
      <w:r>
        <w:rPr>
          <w:rFonts w:ascii="Times New Roman"/>
          <w:b w:val="false"/>
          <w:i w:val="false"/>
          <w:color w:val="000000"/>
          <w:sz w:val="28"/>
        </w:rPr>
        <w:t>
      51. Төтенше жағдай режимінде облыстардың, республикалық маңызы бар қалалар мен астананың ЖМЖС:</w:t>
      </w:r>
    </w:p>
    <w:bookmarkEnd w:id="59"/>
    <w:p>
      <w:pPr>
        <w:spacing w:after="0"/>
        <w:ind w:left="0"/>
        <w:jc w:val="both"/>
      </w:pPr>
      <w:r>
        <w:rPr>
          <w:rFonts w:ascii="Times New Roman"/>
          <w:b w:val="false"/>
          <w:i w:val="false"/>
          <w:color w:val="000000"/>
          <w:sz w:val="28"/>
        </w:rPr>
        <w:t xml:space="preserve">
      1) Кодекстің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bookmarkStart w:name="z62" w:id="60"/>
    <w:p>
      <w:pPr>
        <w:spacing w:after="0"/>
        <w:ind w:left="0"/>
        <w:jc w:val="both"/>
      </w:pPr>
      <w:r>
        <w:rPr>
          <w:rFonts w:ascii="Times New Roman"/>
          <w:b w:val="false"/>
          <w:i w:val="false"/>
          <w:color w:val="000000"/>
          <w:sz w:val="28"/>
        </w:rPr>
        <w:t>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60"/>
    <w:p>
      <w:pPr>
        <w:spacing w:after="0"/>
        <w:ind w:left="0"/>
        <w:jc w:val="both"/>
      </w:pPr>
      <w:r>
        <w:rPr>
          <w:rFonts w:ascii="Times New Roman"/>
          <w:b w:val="false"/>
          <w:i w:val="false"/>
          <w:color w:val="000000"/>
          <w:sz w:val="28"/>
        </w:rPr>
        <w:t>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bookmarkStart w:name="z63" w:id="6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61"/>
    <w:bookmarkStart w:name="z64" w:id="62"/>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көрсетілетін қызметті беруші басшысының атына, Үйлестіруші ұйымның интернет-ресурсына немесе Қазақстан Республикасы Денсаулық сақтау министрлігінің (бұдан әрі – Министрлік) www.dsm.gov.kz интернет – ресурсына немесе мына: 010000, Нұр-Сұлтан қаласы, Мәңгілік Ел даңғылы, 8, Министрліктер Үйі, № 5 кіреберіс мекенжайы бойынша шағым жасау жолымен жасалады.</w:t>
      </w:r>
    </w:p>
    <w:bookmarkEnd w:id="62"/>
    <w:p>
      <w:pPr>
        <w:spacing w:after="0"/>
        <w:ind w:left="0"/>
        <w:jc w:val="both"/>
      </w:pPr>
      <w:r>
        <w:rPr>
          <w:rFonts w:ascii="Times New Roman"/>
          <w:b w:val="false"/>
          <w:i w:val="false"/>
          <w:color w:val="000000"/>
          <w:sz w:val="28"/>
        </w:rPr>
        <w:t>
      Шағымның қабылданғанын растау оны қызметті берушінің, Үйлестіруші ұйымның немесе Министрліктің кеңсесінде тіркеу (мөртабан, кіріс нөмірі және күні) болып табылады. Шағым тіркелгеннен кейін жауапты орындаушыны айқындау және тиісті шаралар қабылдау үшін қызметті берушінің, Үйлестіруші ұйымның немесе Министрліктің басшысына жіберіледі.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bookmarkStart w:name="z65" w:id="63"/>
    <w:p>
      <w:pPr>
        <w:spacing w:after="0"/>
        <w:ind w:left="0"/>
        <w:jc w:val="both"/>
      </w:pPr>
      <w:r>
        <w:rPr>
          <w:rFonts w:ascii="Times New Roman"/>
          <w:b w:val="false"/>
          <w:i w:val="false"/>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63"/>
    <w:bookmarkStart w:name="z66" w:id="64"/>
    <w:p>
      <w:pPr>
        <w:spacing w:after="0"/>
        <w:ind w:left="0"/>
        <w:jc w:val="left"/>
      </w:pPr>
      <w:r>
        <w:rPr>
          <w:rFonts w:ascii="Times New Roman"/>
          <w:b/>
          <w:i w:val="false"/>
          <w:color w:val="000000"/>
        </w:rPr>
        <w:t xml:space="preserve"> 4-тарау. Медициналық авиация нысанында медициналық көмек көрсету тәртібі</w:t>
      </w:r>
    </w:p>
    <w:bookmarkEnd w:id="64"/>
    <w:bookmarkStart w:name="z67" w:id="65"/>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65"/>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Үйлестіруші ұйымның диспетчеріне медициналық авиация бөлімшесінің үйлестіруші -дәрігерінің өтінімі (бұдан әрі – Өтінім);</w:t>
      </w:r>
    </w:p>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bookmarkStart w:name="z68" w:id="66"/>
    <w:p>
      <w:pPr>
        <w:spacing w:after="0"/>
        <w:ind w:left="0"/>
        <w:jc w:val="both"/>
      </w:pPr>
      <w:r>
        <w:rPr>
          <w:rFonts w:ascii="Times New Roman"/>
          <w:b w:val="false"/>
          <w:i w:val="false"/>
          <w:color w:val="000000"/>
          <w:sz w:val="28"/>
        </w:rPr>
        <w:t>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медициналық авиацияның мобильді бригадасымен (бұдан әрі – МАМБ) және білікті медицина мамандарымен үнемі байланыс жүргізеді.</w:t>
      </w:r>
    </w:p>
    <w:bookmarkEnd w:id="66"/>
    <w:bookmarkStart w:name="z69" w:id="67"/>
    <w:p>
      <w:pPr>
        <w:spacing w:after="0"/>
        <w:ind w:left="0"/>
        <w:jc w:val="both"/>
      </w:pPr>
      <w:r>
        <w:rPr>
          <w:rFonts w:ascii="Times New Roman"/>
          <w:b w:val="false"/>
          <w:i w:val="false"/>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bookmarkEnd w:id="67"/>
    <w:bookmarkStart w:name="z70" w:id="68"/>
    <w:p>
      <w:pPr>
        <w:spacing w:after="0"/>
        <w:ind w:left="0"/>
        <w:jc w:val="both"/>
      </w:pPr>
      <w:r>
        <w:rPr>
          <w:rFonts w:ascii="Times New Roman"/>
          <w:b w:val="false"/>
          <w:i w:val="false"/>
          <w:color w:val="000000"/>
          <w:sz w:val="28"/>
        </w:rPr>
        <w:t>
      58. Медициналық авиация бөлімшесінің диспетчері:</w:t>
      </w:r>
    </w:p>
    <w:bookmarkEnd w:id="68"/>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үйлестіруші ұйымның диспетчеріне ұсыну үшін өтінім қалыптастырады;</w:t>
      </w:r>
    </w:p>
    <w:p>
      <w:pPr>
        <w:spacing w:after="0"/>
        <w:ind w:left="0"/>
        <w:jc w:val="both"/>
      </w:pPr>
      <w:r>
        <w:rPr>
          <w:rFonts w:ascii="Times New Roman"/>
          <w:b w:val="false"/>
          <w:i w:val="false"/>
          <w:color w:val="000000"/>
          <w:sz w:val="28"/>
        </w:rPr>
        <w:t>
      үйлестіруші ұйымның диспетчерімен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(терді) МАМБ медициналық ұйымнан әуежайға және әуе кемесінің өзге де орналасқан жеріне дейін тасымалдауды ұйымдастырады;</w:t>
      </w:r>
    </w:p>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қабылдаушы медициналық ұйымнан МАМБ тағайындау орнына жеткендігі және пациенттің (тердің) ағымдағы жай-күйі туралы ақпаратты сұратады;</w:t>
      </w:r>
    </w:p>
    <w:p>
      <w:pPr>
        <w:spacing w:after="0"/>
        <w:ind w:left="0"/>
        <w:jc w:val="both"/>
      </w:pPr>
      <w:r>
        <w:rPr>
          <w:rFonts w:ascii="Times New Roman"/>
          <w:b w:val="false"/>
          <w:i w:val="false"/>
          <w:color w:val="000000"/>
          <w:sz w:val="28"/>
        </w:rPr>
        <w:t>
      трекерлік-навигациялық жүйемен жарақтандырылған әуе кемесінің ұшу бағытын қадағалайды, ұшу аяқталғаннан кейін әуе кемесінің командирімен бірге Үйлестіруші ұйымның диспетчерлік қызметіне шұғыл өтінімді және санитариялық ұшуға тапсырманы орындау туралы есептік ақпаратты ұсынады;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диспетчерін ақпараттандырады.</w:t>
      </w:r>
    </w:p>
    <w:bookmarkStart w:name="z71" w:id="69"/>
    <w:p>
      <w:pPr>
        <w:spacing w:after="0"/>
        <w:ind w:left="0"/>
        <w:jc w:val="both"/>
      </w:pPr>
      <w:r>
        <w:rPr>
          <w:rFonts w:ascii="Times New Roman"/>
          <w:b w:val="false"/>
          <w:i w:val="false"/>
          <w:color w:val="000000"/>
          <w:sz w:val="28"/>
        </w:rPr>
        <w:t>
      59. Медициналық авиация бөлімшесінің диспетчері:</w:t>
      </w:r>
    </w:p>
    <w:bookmarkEnd w:id="69"/>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МАМБ орналастыруды ұйымдастыруға қатысады.</w:t>
      </w:r>
    </w:p>
    <w:bookmarkStart w:name="z72" w:id="70"/>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диспетчері, оның ішінде өтінім түскен кезде медициналық авиацияны тарта отырып:</w:t>
      </w:r>
    </w:p>
    <w:bookmarkEnd w:id="70"/>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(тердің) медициналық құжаттамасымен танысады, пациенттің (тердің) ағымдағы жай-күйін бағалайды, өтінімнің негіздемесін (медициналық көмектің мақсаты, түрі, көлемі,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pPr>
        <w:spacing w:after="0"/>
        <w:ind w:left="0"/>
        <w:jc w:val="both"/>
      </w:pPr>
      <w:r>
        <w:rPr>
          <w:rFonts w:ascii="Times New Roman"/>
          <w:b w:val="false"/>
          <w:i w:val="false"/>
          <w:color w:val="000000"/>
          <w:sz w:val="28"/>
        </w:rPr>
        <w:t>
      қажетті медициналық көмектің түріне сәйкес пациентті (терді)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медициналық ұшуға жедел тапсырманы орындауды ұйымдастыру жөніндегі іс-шаралар жүргізеді;</w:t>
      </w:r>
    </w:p>
    <w:p>
      <w:pPr>
        <w:spacing w:after="0"/>
        <w:ind w:left="0"/>
        <w:jc w:val="both"/>
      </w:pPr>
      <w:r>
        <w:rPr>
          <w:rFonts w:ascii="Times New Roman"/>
          <w:b w:val="false"/>
          <w:i w:val="false"/>
          <w:color w:val="000000"/>
          <w:sz w:val="28"/>
        </w:rPr>
        <w:t>
      қабылдаушы медициналық ұйымды алдын ала нақтылаумен пациентті (терді) облыстардың, республикалық маңызы бар қалалар мен астананың медициналық ұйымдарына тасымалдауды ұйымдастырады;</w:t>
      </w:r>
    </w:p>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(дарды)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(дар) мен МАМБ құрамын келіседі;</w:t>
      </w:r>
    </w:p>
    <w:p>
      <w:pPr>
        <w:spacing w:after="0"/>
        <w:ind w:left="0"/>
        <w:jc w:val="both"/>
      </w:pPr>
      <w:r>
        <w:rPr>
          <w:rFonts w:ascii="Times New Roman"/>
          <w:b w:val="false"/>
          <w:i w:val="false"/>
          <w:color w:val="000000"/>
          <w:sz w:val="28"/>
        </w:rPr>
        <w:t>
      ара қашықтық ұзақтығын, әуе кемесінің түрін анықтайды және әуе кемесін пайдаланушыға жедел өтінім береді, әуе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pPr>
        <w:spacing w:after="0"/>
        <w:ind w:left="0"/>
        <w:jc w:val="both"/>
      </w:pPr>
      <w:r>
        <w:rPr>
          <w:rFonts w:ascii="Times New Roman"/>
          <w:b w:val="false"/>
          <w:i w:val="false"/>
          <w:color w:val="000000"/>
          <w:sz w:val="28"/>
        </w:rPr>
        <w:t>
      әуе кемесін пайдаланушымен әуе кемесінің ұшу уақытын келіседі және санитариялық ұшуға тапсырманы тағайындайды;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(терді),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pPr>
        <w:spacing w:after="0"/>
        <w:ind w:left="0"/>
        <w:jc w:val="both"/>
      </w:pPr>
      <w:r>
        <w:rPr>
          <w:rFonts w:ascii="Times New Roman"/>
          <w:b w:val="false"/>
          <w:i w:val="false"/>
          <w:color w:val="000000"/>
          <w:sz w:val="28"/>
        </w:rPr>
        <w:t>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bookmarkStart w:name="z73" w:id="71"/>
    <w:p>
      <w:pPr>
        <w:spacing w:after="0"/>
        <w:ind w:left="0"/>
        <w:jc w:val="both"/>
      </w:pPr>
      <w:r>
        <w:rPr>
          <w:rFonts w:ascii="Times New Roman"/>
          <w:b w:val="false"/>
          <w:i w:val="false"/>
          <w:color w:val="000000"/>
          <w:sz w:val="28"/>
        </w:rPr>
        <w:t>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71"/>
    <w:bookmarkStart w:name="z74" w:id="72"/>
    <w:p>
      <w:pPr>
        <w:spacing w:after="0"/>
        <w:ind w:left="0"/>
        <w:jc w:val="both"/>
      </w:pPr>
      <w:r>
        <w:rPr>
          <w:rFonts w:ascii="Times New Roman"/>
          <w:b w:val="false"/>
          <w:i w:val="false"/>
          <w:color w:val="000000"/>
          <w:sz w:val="28"/>
        </w:rPr>
        <w:t>
      62. Медициналық авиация нысанында медициналық көмек ұсыну әуе көлігімен білікті бейінді мамандарды межелі жерге жеткізу не пациентті (терді) облыстардың, республикалық маңызы бар қалалар мен астананың медициналық ұйымдарына тасымалдау, сондай-ақ кейіннен трансплантаттау үшін ағзалар (ағзаның бөлігі) мен тіндерді (тіннің бөлігін) тиісті медициналық ұйымға әуе көлігімен тасымалдау жолымен жүзеге асырылады.</w:t>
      </w:r>
    </w:p>
    <w:bookmarkEnd w:id="72"/>
    <w:bookmarkStart w:name="z75" w:id="73"/>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(терді) медициналық тасымалдауды, бетпе-бет консультация жүргізу және (немесе) орнында операция жасау мақсатында білікті бейінді маманды (дарды) тасымалдауды қамтиды. Пациентті (терді) оның өміріне қауіп төнген кезде тасымалдау қашықтықтан көрсетілетін медициналық қызметтер және (немесе) білікті бейінді маманның (дардың) бетпе-бет консультациясынан кейін жүзеге асырылады.</w:t>
      </w:r>
    </w:p>
    <w:bookmarkEnd w:id="73"/>
    <w:bookmarkStart w:name="z76" w:id="74"/>
    <w:p>
      <w:pPr>
        <w:spacing w:after="0"/>
        <w:ind w:left="0"/>
        <w:jc w:val="both"/>
      </w:pPr>
      <w:r>
        <w:rPr>
          <w:rFonts w:ascii="Times New Roman"/>
          <w:b w:val="false"/>
          <w:i w:val="false"/>
          <w:color w:val="000000"/>
          <w:sz w:val="28"/>
        </w:rPr>
        <w:t>
      64. Мамандандырылған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74"/>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бұйымдардың және (немесе) білікті бейінді маманның (дардың)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республикалық маңызы бар қалалар мен астананың медициналық ұйымдарына білікті медициналық көмек алған пациентті (терді) тасымалдау. Пациентті тасымалдау осы өңірдің медициналық авиация бөлімшесінен медициналық авиацияны тарта отырып, медициналық қызмет көрсетуге өтінім болған кезде ұйымдастырылады, 18 жасқа дейінгі баланы бір туысының алып жүруіне жол беріледі;</w:t>
      </w:r>
    </w:p>
    <w:p>
      <w:pPr>
        <w:spacing w:after="0"/>
        <w:ind w:left="0"/>
        <w:jc w:val="both"/>
      </w:pPr>
      <w:r>
        <w:rPr>
          <w:rFonts w:ascii="Times New Roman"/>
          <w:b w:val="false"/>
          <w:i w:val="false"/>
          <w:color w:val="000000"/>
          <w:sz w:val="28"/>
        </w:rPr>
        <w:t>
      уәкілетті органның хатына сәйкес шетелдік медициналық ұйымдарда өз бетінше тынысы жоқ, комада, жазатайым оқиға мен жарақаттардан зардап шеккен, медициналық алып жүруді қажет ететін, жай-күйі Азаматтық авиацияның тұрақты рейстерін жерүсті көлігімен және әуе кемесімен тасымалдауға мүмкіндік бермейтін Қазақстан Республикасының азаматтары мен қандастарларды, республикалық маңызы бар қалалар мен астананың медициналық ұйымдарына бір туысының алып жүруіне жол беріледі;</w:t>
      </w:r>
    </w:p>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зертханалық зерттеу үшін биологиялық материалдарды, дәрілік заттар мен медициналық бұйымдар бар жүктерді жеткізу;</w:t>
      </w:r>
    </w:p>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(дардың)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(дарды) жеткізу және кері алып келу;</w:t>
      </w:r>
    </w:p>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bookmarkStart w:name="z77" w:id="75"/>
    <w:p>
      <w:pPr>
        <w:spacing w:after="0"/>
        <w:ind w:left="0"/>
        <w:jc w:val="both"/>
      </w:pPr>
      <w:r>
        <w:rPr>
          <w:rFonts w:ascii="Times New Roman"/>
          <w:b w:val="false"/>
          <w:i w:val="false"/>
          <w:color w:val="000000"/>
          <w:sz w:val="28"/>
        </w:rPr>
        <w:t>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bookmarkEnd w:id="75"/>
    <w:bookmarkStart w:name="z78" w:id="76"/>
    <w:p>
      <w:pPr>
        <w:spacing w:after="0"/>
        <w:ind w:left="0"/>
        <w:jc w:val="both"/>
      </w:pPr>
      <w:r>
        <w:rPr>
          <w:rFonts w:ascii="Times New Roman"/>
          <w:b w:val="false"/>
          <w:i w:val="false"/>
          <w:color w:val="000000"/>
          <w:sz w:val="28"/>
        </w:rPr>
        <w:t>
      66. МАМБ құрамына дәрігер, фельдшер кіреді, медициналық көрсетілімдер бойынша білікті бейінді маман (дар) тартылады.</w:t>
      </w:r>
    </w:p>
    <w:bookmarkEnd w:id="76"/>
    <w:bookmarkStart w:name="z79" w:id="77"/>
    <w:p>
      <w:pPr>
        <w:spacing w:after="0"/>
        <w:ind w:left="0"/>
        <w:jc w:val="both"/>
      </w:pPr>
      <w:r>
        <w:rPr>
          <w:rFonts w:ascii="Times New Roman"/>
          <w:b w:val="false"/>
          <w:i w:val="false"/>
          <w:color w:val="000000"/>
          <w:sz w:val="28"/>
        </w:rPr>
        <w:t>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77"/>
    <w:bookmarkStart w:name="z80" w:id="78"/>
    <w:p>
      <w:pPr>
        <w:spacing w:after="0"/>
        <w:ind w:left="0"/>
        <w:jc w:val="both"/>
      </w:pPr>
      <w:r>
        <w:rPr>
          <w:rFonts w:ascii="Times New Roman"/>
          <w:b w:val="false"/>
          <w:i w:val="false"/>
          <w:color w:val="000000"/>
          <w:sz w:val="28"/>
        </w:rPr>
        <w:t xml:space="preserve">
      68. Медициналық авиация бөлімшесі мен Үйлестіруші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78"/>
    <w:bookmarkStart w:name="z81" w:id="79"/>
    <w:p>
      <w:pPr>
        <w:spacing w:after="0"/>
        <w:ind w:left="0"/>
        <w:jc w:val="both"/>
      </w:pPr>
      <w:r>
        <w:rPr>
          <w:rFonts w:ascii="Times New Roman"/>
          <w:b w:val="false"/>
          <w:i w:val="false"/>
          <w:color w:val="000000"/>
          <w:sz w:val="28"/>
        </w:rPr>
        <w:t>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bookmarkEnd w:id="79"/>
    <w:bookmarkStart w:name="z82" w:id="80"/>
    <w:p>
      <w:pPr>
        <w:spacing w:after="0"/>
        <w:ind w:left="0"/>
        <w:jc w:val="both"/>
      </w:pPr>
      <w:r>
        <w:rPr>
          <w:rFonts w:ascii="Times New Roman"/>
          <w:b w:val="false"/>
          <w:i w:val="false"/>
          <w:color w:val="000000"/>
          <w:sz w:val="28"/>
        </w:rPr>
        <w:t>
      70. Медициналық авиация нысанында медициналық көмек Үйлестіруші ұйым мен денсаулық сақтау субъектілері, сондай-ақ денсаулық сақтау саласындағы білім беру ұйымдар арасында жасалған шарттар негізінде көрсетіледі.</w:t>
      </w:r>
    </w:p>
    <w:bookmarkEnd w:id="80"/>
    <w:bookmarkStart w:name="z83" w:id="81"/>
    <w:p>
      <w:pPr>
        <w:spacing w:after="0"/>
        <w:ind w:left="0"/>
        <w:jc w:val="both"/>
      </w:pPr>
      <w:r>
        <w:rPr>
          <w:rFonts w:ascii="Times New Roman"/>
          <w:b w:val="false"/>
          <w:i w:val="false"/>
          <w:color w:val="000000"/>
          <w:sz w:val="28"/>
        </w:rPr>
        <w:t>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bookmarkEnd w:id="81"/>
    <w:bookmarkStart w:name="z84" w:id="82"/>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(дарды) тарта отырып (жабдықтар болған жағдайда),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82"/>
    <w:bookmarkStart w:name="z85" w:id="83"/>
    <w:p>
      <w:pPr>
        <w:spacing w:after="0"/>
        <w:ind w:left="0"/>
        <w:jc w:val="both"/>
      </w:pPr>
      <w:r>
        <w:rPr>
          <w:rFonts w:ascii="Times New Roman"/>
          <w:b w:val="false"/>
          <w:i w:val="false"/>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7" w:id="84"/>
    <w:p>
      <w:pPr>
        <w:spacing w:after="0"/>
        <w:ind w:left="0"/>
        <w:jc w:val="left"/>
      </w:pPr>
      <w:r>
        <w:rPr>
          <w:rFonts w:ascii="Times New Roman"/>
          <w:b/>
          <w:i w:val="false"/>
          <w:color w:val="000000"/>
        </w:rPr>
        <w:t xml:space="preserve"> "Жедел медициналық көмек шақырту" мемлекеттік қызмет стандарты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862"/>
        <w:gridCol w:w="7338"/>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мәліметтер </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r>
              <w:br/>
            </w: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жай-күйінің бұзылуы жағдайында азаматтардан "103" нөмірі бойынша шақыртулар.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85"/>
    <w:p>
      <w:pPr>
        <w:spacing w:after="0"/>
        <w:ind w:left="0"/>
        <w:jc w:val="left"/>
      </w:pPr>
      <w:r>
        <w:rPr>
          <w:rFonts w:ascii="Times New Roman"/>
          <w:b/>
          <w:i w:val="false"/>
          <w:color w:val="000000"/>
        </w:rPr>
        <w:t xml:space="preserve"> Шақыртуларды қабылдау, өңдеу және беру жөніндегі жұмысты ұйымдастыру</w:t>
      </w:r>
    </w:p>
    <w:bookmarkEnd w:id="85"/>
    <w:bookmarkStart w:name="z90" w:id="86"/>
    <w:p>
      <w:pPr>
        <w:spacing w:after="0"/>
        <w:ind w:left="0"/>
        <w:jc w:val="both"/>
      </w:pPr>
      <w:r>
        <w:rPr>
          <w:rFonts w:ascii="Times New Roman"/>
          <w:b w:val="false"/>
          <w:i w:val="false"/>
          <w:color w:val="000000"/>
          <w:sz w:val="28"/>
        </w:rPr>
        <w:t>
      1. "103" пультіне шақырту түседі.</w:t>
      </w:r>
    </w:p>
    <w:bookmarkEnd w:id="86"/>
    <w:bookmarkStart w:name="z91" w:id="87"/>
    <w:p>
      <w:pPr>
        <w:spacing w:after="0"/>
        <w:ind w:left="0"/>
        <w:jc w:val="both"/>
      </w:pPr>
      <w:r>
        <w:rPr>
          <w:rFonts w:ascii="Times New Roman"/>
          <w:b w:val="false"/>
          <w:i w:val="false"/>
          <w:color w:val="000000"/>
          <w:sz w:val="28"/>
        </w:rPr>
        <w:t>
      2. Тұтқаны диспетчер көтереді, ол:</w:t>
      </w:r>
    </w:p>
    <w:bookmarkEnd w:id="87"/>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92" w:id="88"/>
    <w:p>
      <w:pPr>
        <w:spacing w:after="0"/>
        <w:ind w:left="0"/>
        <w:jc w:val="both"/>
      </w:pPr>
      <w:r>
        <w:rPr>
          <w:rFonts w:ascii="Times New Roman"/>
          <w:b w:val="false"/>
          <w:i w:val="false"/>
          <w:color w:val="000000"/>
          <w:sz w:val="28"/>
        </w:rPr>
        <w:t>
      3. Диспетчер шақыртуды қабылдағаннан кейін шақырушыға мынадай:</w:t>
      </w:r>
    </w:p>
    <w:bookmarkEnd w:id="88"/>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93" w:id="89"/>
    <w:p>
      <w:pPr>
        <w:spacing w:after="0"/>
        <w:ind w:left="0"/>
        <w:jc w:val="both"/>
      </w:pPr>
      <w:r>
        <w:rPr>
          <w:rFonts w:ascii="Times New Roman"/>
          <w:b w:val="false"/>
          <w:i w:val="false"/>
          <w:color w:val="000000"/>
          <w:sz w:val="28"/>
        </w:rPr>
        <w:t>
      4.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89"/>
    <w:bookmarkStart w:name="z94" w:id="90"/>
    <w:p>
      <w:pPr>
        <w:spacing w:after="0"/>
        <w:ind w:left="0"/>
        <w:jc w:val="both"/>
      </w:pPr>
      <w:r>
        <w:rPr>
          <w:rFonts w:ascii="Times New Roman"/>
          <w:b w:val="false"/>
          <w:i w:val="false"/>
          <w:color w:val="000000"/>
          <w:sz w:val="28"/>
        </w:rPr>
        <w:t>
      5.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90"/>
    <w:bookmarkStart w:name="z95" w:id="91"/>
    <w:p>
      <w:pPr>
        <w:spacing w:after="0"/>
        <w:ind w:left="0"/>
        <w:jc w:val="both"/>
      </w:pPr>
      <w:r>
        <w:rPr>
          <w:rFonts w:ascii="Times New Roman"/>
          <w:b w:val="false"/>
          <w:i w:val="false"/>
          <w:color w:val="000000"/>
          <w:sz w:val="28"/>
        </w:rPr>
        <w:t>
      6. Диспетчер жедел жағдайды ескере отырып, жақын маңдағы бос ЖМЖ бригадасына дереу шақырту жібереді.</w:t>
      </w:r>
    </w:p>
    <w:bookmarkEnd w:id="91"/>
    <w:bookmarkStart w:name="z96" w:id="92"/>
    <w:p>
      <w:pPr>
        <w:spacing w:after="0"/>
        <w:ind w:left="0"/>
        <w:jc w:val="both"/>
      </w:pPr>
      <w:r>
        <w:rPr>
          <w:rFonts w:ascii="Times New Roman"/>
          <w:b w:val="false"/>
          <w:i w:val="false"/>
          <w:color w:val="000000"/>
          <w:sz w:val="28"/>
        </w:rPr>
        <w:t>
      7. ЖМЖ-ның бос бригадалары болмаған жағдайда келіп түскен шақырту күтуге кейінге қалдырылады, содан кейін босаған ЖМЖ бригадасына беріледі.</w:t>
      </w:r>
    </w:p>
    <w:bookmarkEnd w:id="92"/>
    <w:bookmarkStart w:name="z97" w:id="93"/>
    <w:p>
      <w:pPr>
        <w:spacing w:after="0"/>
        <w:ind w:left="0"/>
        <w:jc w:val="both"/>
      </w:pPr>
      <w:r>
        <w:rPr>
          <w:rFonts w:ascii="Times New Roman"/>
          <w:b w:val="false"/>
          <w:i w:val="false"/>
          <w:color w:val="000000"/>
          <w:sz w:val="28"/>
        </w:rPr>
        <w:t>
      8.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93"/>
    <w:bookmarkStart w:name="z98" w:id="94"/>
    <w:p>
      <w:pPr>
        <w:spacing w:after="0"/>
        <w:ind w:left="0"/>
        <w:jc w:val="both"/>
      </w:pPr>
      <w:r>
        <w:rPr>
          <w:rFonts w:ascii="Times New Roman"/>
          <w:b w:val="false"/>
          <w:i w:val="false"/>
          <w:color w:val="000000"/>
          <w:sz w:val="28"/>
        </w:rPr>
        <w:t>
      9.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94"/>
    <w:bookmarkStart w:name="z99" w:id="95"/>
    <w:p>
      <w:pPr>
        <w:spacing w:after="0"/>
        <w:ind w:left="0"/>
        <w:jc w:val="both"/>
      </w:pPr>
      <w:r>
        <w:rPr>
          <w:rFonts w:ascii="Times New Roman"/>
          <w:b w:val="false"/>
          <w:i w:val="false"/>
          <w:color w:val="000000"/>
          <w:sz w:val="28"/>
        </w:rPr>
        <w:t>
      10. Пациенттің өміріне қауіп төнетін жағдайлар кезінде диспетчер "Шақыртуды ұстап тұру" режиміне көшеді.</w:t>
      </w:r>
    </w:p>
    <w:bookmarkEnd w:id="95"/>
    <w:bookmarkStart w:name="z100" w:id="96"/>
    <w:p>
      <w:pPr>
        <w:spacing w:after="0"/>
        <w:ind w:left="0"/>
        <w:jc w:val="both"/>
      </w:pPr>
      <w:r>
        <w:rPr>
          <w:rFonts w:ascii="Times New Roman"/>
          <w:b w:val="false"/>
          <w:i w:val="false"/>
          <w:color w:val="000000"/>
          <w:sz w:val="28"/>
        </w:rPr>
        <w:t>
      11.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96"/>
    <w:bookmarkStart w:name="z101" w:id="97"/>
    <w:p>
      <w:pPr>
        <w:spacing w:after="0"/>
        <w:ind w:left="0"/>
        <w:jc w:val="both"/>
      </w:pPr>
      <w:r>
        <w:rPr>
          <w:rFonts w:ascii="Times New Roman"/>
          <w:b w:val="false"/>
          <w:i w:val="false"/>
          <w:color w:val="000000"/>
          <w:sz w:val="28"/>
        </w:rPr>
        <w:t>
      12.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97"/>
    <w:bookmarkStart w:name="z102" w:id="98"/>
    <w:p>
      <w:pPr>
        <w:spacing w:after="0"/>
        <w:ind w:left="0"/>
        <w:jc w:val="both"/>
      </w:pPr>
      <w:r>
        <w:rPr>
          <w:rFonts w:ascii="Times New Roman"/>
          <w:b w:val="false"/>
          <w:i w:val="false"/>
          <w:color w:val="000000"/>
          <w:sz w:val="28"/>
        </w:rPr>
        <w:t>
      13.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98"/>
    <w:bookmarkStart w:name="z103" w:id="99"/>
    <w:p>
      <w:pPr>
        <w:spacing w:after="0"/>
        <w:ind w:left="0"/>
        <w:jc w:val="both"/>
      </w:pPr>
      <w:r>
        <w:rPr>
          <w:rFonts w:ascii="Times New Roman"/>
          <w:b w:val="false"/>
          <w:i w:val="false"/>
          <w:color w:val="000000"/>
          <w:sz w:val="28"/>
        </w:rPr>
        <w:t>
      14. Компьютердегі электрондық нұсқадағы ақпаратты ЖМЖ диспетчерлік қызметінің басшылығы мен аға дәрігері бақылайды.</w:t>
      </w:r>
    </w:p>
    <w:bookmarkEnd w:id="99"/>
    <w:bookmarkStart w:name="z104" w:id="100"/>
    <w:p>
      <w:pPr>
        <w:spacing w:after="0"/>
        <w:ind w:left="0"/>
        <w:jc w:val="both"/>
      </w:pPr>
      <w:r>
        <w:rPr>
          <w:rFonts w:ascii="Times New Roman"/>
          <w:b w:val="false"/>
          <w:i w:val="false"/>
          <w:color w:val="000000"/>
          <w:sz w:val="28"/>
        </w:rPr>
        <w:t>
      15.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 –жеделділік санаты ретінде анықтайды және МСАК жанындағы ЖМЖ бөлімшесінің бригадасына шақырту жібереді.</w:t>
      </w:r>
    </w:p>
    <w:bookmarkEnd w:id="100"/>
    <w:bookmarkStart w:name="z105" w:id="101"/>
    <w:p>
      <w:pPr>
        <w:spacing w:after="0"/>
        <w:ind w:left="0"/>
        <w:jc w:val="both"/>
      </w:pPr>
      <w:r>
        <w:rPr>
          <w:rFonts w:ascii="Times New Roman"/>
          <w:b w:val="false"/>
          <w:i w:val="false"/>
          <w:color w:val="000000"/>
          <w:sz w:val="28"/>
        </w:rPr>
        <w:t>
      16.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01"/>
    <w:bookmarkStart w:name="z106" w:id="102"/>
    <w:p>
      <w:pPr>
        <w:spacing w:after="0"/>
        <w:ind w:left="0"/>
        <w:jc w:val="both"/>
      </w:pPr>
      <w:r>
        <w:rPr>
          <w:rFonts w:ascii="Times New Roman"/>
          <w:b w:val="false"/>
          <w:i w:val="false"/>
          <w:color w:val="000000"/>
          <w:sz w:val="28"/>
        </w:rPr>
        <w:t>
      17.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02"/>
    <w:bookmarkStart w:name="z107" w:id="103"/>
    <w:p>
      <w:pPr>
        <w:spacing w:after="0"/>
        <w:ind w:left="0"/>
        <w:jc w:val="both"/>
      </w:pPr>
      <w:r>
        <w:rPr>
          <w:rFonts w:ascii="Times New Roman"/>
          <w:b w:val="false"/>
          <w:i w:val="false"/>
          <w:color w:val="000000"/>
          <w:sz w:val="28"/>
        </w:rPr>
        <w:t>
      18. Диспетчер мен шақыртушының арасындағы барлық телефон әңгімелері компьютерде электрондық жазба нұсқасында кемінде 2 жыл сақталады.</w:t>
      </w:r>
    </w:p>
    <w:bookmarkEnd w:id="103"/>
    <w:bookmarkStart w:name="z108" w:id="104"/>
    <w:p>
      <w:pPr>
        <w:spacing w:after="0"/>
        <w:ind w:left="0"/>
        <w:jc w:val="both"/>
      </w:pPr>
      <w:r>
        <w:rPr>
          <w:rFonts w:ascii="Times New Roman"/>
          <w:b w:val="false"/>
          <w:i w:val="false"/>
          <w:color w:val="000000"/>
          <w:sz w:val="28"/>
        </w:rPr>
        <w:t>
      19. Компьютердегі электрондық нұсқадағы ақпаратты ЖМЖ диспетчерлік қызметінің бастығы мен аға дәрігері бақылайды.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110" w:id="105"/>
    <w:p>
      <w:pPr>
        <w:spacing w:after="0"/>
        <w:ind w:left="0"/>
        <w:jc w:val="left"/>
      </w:pPr>
      <w:r>
        <w:rPr>
          <w:rFonts w:ascii="Times New Roman"/>
          <w:b/>
          <w:i w:val="false"/>
          <w:color w:val="000000"/>
        </w:rPr>
        <w:t xml:space="preserve"> Фельдшерлік және мамандандырылған (дәрігерлік) бригаданың құрамы</w:t>
      </w:r>
    </w:p>
    <w:bookmarkEnd w:id="105"/>
    <w:bookmarkStart w:name="z111" w:id="106"/>
    <w:p>
      <w:pPr>
        <w:spacing w:after="0"/>
        <w:ind w:left="0"/>
        <w:jc w:val="both"/>
      </w:pPr>
      <w:r>
        <w:rPr>
          <w:rFonts w:ascii="Times New Roman"/>
          <w:b w:val="false"/>
          <w:i w:val="false"/>
          <w:color w:val="000000"/>
          <w:sz w:val="28"/>
        </w:rPr>
        <w:t>
      1. Фельдшерлік бригаданың құрамына:</w:t>
      </w:r>
    </w:p>
    <w:bookmarkEnd w:id="106"/>
    <w:p>
      <w:pPr>
        <w:spacing w:after="0"/>
        <w:ind w:left="0"/>
        <w:jc w:val="both"/>
      </w:pPr>
      <w:r>
        <w:rPr>
          <w:rFonts w:ascii="Times New Roman"/>
          <w:b w:val="false"/>
          <w:i w:val="false"/>
          <w:color w:val="000000"/>
          <w:sz w:val="28"/>
        </w:rPr>
        <w:t>
      екі фельдшер</w:t>
      </w:r>
    </w:p>
    <w:p>
      <w:pPr>
        <w:spacing w:after="0"/>
        <w:ind w:left="0"/>
        <w:jc w:val="both"/>
      </w:pPr>
      <w:r>
        <w:rPr>
          <w:rFonts w:ascii="Times New Roman"/>
          <w:b w:val="false"/>
          <w:i w:val="false"/>
          <w:color w:val="000000"/>
          <w:sz w:val="28"/>
        </w:rPr>
        <w:t>
      жүргізуші кіреді.</w:t>
      </w:r>
    </w:p>
    <w:bookmarkStart w:name="z112" w:id="107"/>
    <w:p>
      <w:pPr>
        <w:spacing w:after="0"/>
        <w:ind w:left="0"/>
        <w:jc w:val="both"/>
      </w:pPr>
      <w:r>
        <w:rPr>
          <w:rFonts w:ascii="Times New Roman"/>
          <w:b w:val="false"/>
          <w:i w:val="false"/>
          <w:color w:val="000000"/>
          <w:sz w:val="28"/>
        </w:rPr>
        <w:t>
      2. Мамандандырылған (дәрігерлік) бригаданың құрамына:</w:t>
      </w:r>
    </w:p>
    <w:bookmarkEnd w:id="107"/>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жүргізуші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14" w:id="108"/>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1979"/>
        <w:gridCol w:w="4342"/>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жеделділік санаты (бригаданың келу уақыты 10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жеделділік санаты (бригаданың келу уақыты 15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тыныс алудың айқын бұзылулары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Гемодинамикасы тұрақсыз. Шок, асқынған криз дамуының жоғары қаупі </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жеделділік санаты (бригаданың келу уақыты 30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жеделділік санаты (бригаданың келу уақыты 60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6" w:id="109"/>
    <w:p>
      <w:pPr>
        <w:spacing w:after="0"/>
        <w:ind w:left="0"/>
        <w:jc w:val="left"/>
      </w:pPr>
      <w:r>
        <w:rPr>
          <w:rFonts w:ascii="Times New Roman"/>
          <w:b/>
          <w:i w:val="false"/>
          <w:color w:val="000000"/>
        </w:rPr>
        <w:t xml:space="preserve"> Жедел медициналық жәрдем станциясындағы дәрілік заттар мен медициналық бұйымдардың ең төмен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3092"/>
        <w:gridCol w:w="6631"/>
        <w:gridCol w:w="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сөмкені жарақтандыру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 250 мг, ішке қабылдауға арналған суспензия 120 мг/5 мл 100 мл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суспензия суппозиторииі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022"/>
        <w:gridCol w:w="458"/>
        <w:gridCol w:w="459"/>
        <w:gridCol w:w="459"/>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перфузор 2 дана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дана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(экран)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 бар балаларға арналған бүріккіш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несептік катетер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 (барлық өлшемдерде 1 данадан)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маскалар(барлық өлшемдерде 1 данадан)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 (барлық өлшемдерде 1 данадан)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жиынықтағы 1 типті обаға қарсы костюм (бір реттік)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жүрек-өкпе реанимациясына арналған электромеханикалық аспап (кеуде қуысының компрессиясы)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баспалдақпен тасымалдауға арналған эвакуациялаушы үстел (кресло)</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18" w:id="110"/>
    <w:p>
      <w:pPr>
        <w:spacing w:after="0"/>
        <w:ind w:left="0"/>
        <w:jc w:val="left"/>
      </w:pPr>
      <w:r>
        <w:rPr>
          <w:rFonts w:ascii="Times New Roman"/>
          <w:b/>
          <w:i w:val="false"/>
          <w:color w:val="000000"/>
        </w:rPr>
        <w:t xml:space="preserve"> Үйлестіруші ұйымның диспетчеріне медициналық авиация бөлімшесінің үйлестіруші-дәрігерінің өтінімі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035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r>
              <w:br/>
            </w:r>
            <w:r>
              <w:rPr>
                <w:rFonts w:ascii="Times New Roman"/>
                <w:b w:val="false"/>
                <w:i w:val="false"/>
                <w:color w:val="000000"/>
                <w:sz w:val="20"/>
              </w:rPr>
              <w:t>
Консультация</w:t>
            </w:r>
            <w:r>
              <w:br/>
            </w:r>
            <w:r>
              <w:rPr>
                <w:rFonts w:ascii="Times New Roman"/>
                <w:b w:val="false"/>
                <w:i w:val="false"/>
                <w:color w:val="000000"/>
                <w:sz w:val="20"/>
              </w:rPr>
              <w:t>
Операция</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r>
              <w:br/>
            </w:r>
            <w:r>
              <w:rPr>
                <w:rFonts w:ascii="Times New Roman"/>
                <w:b w:val="false"/>
                <w:i w:val="false"/>
                <w:color w:val="000000"/>
                <w:sz w:val="20"/>
              </w:rPr>
              <w:t>
Туған жылы:</w:t>
            </w:r>
            <w:r>
              <w:br/>
            </w:r>
            <w:r>
              <w:rPr>
                <w:rFonts w:ascii="Times New Roman"/>
                <w:b w:val="false"/>
                <w:i w:val="false"/>
                <w:color w:val="000000"/>
                <w:sz w:val="20"/>
              </w:rPr>
              <w:t>
Азаматтығы:</w:t>
            </w:r>
            <w:r>
              <w:br/>
            </w:r>
            <w:r>
              <w:rPr>
                <w:rFonts w:ascii="Times New Roman"/>
                <w:b w:val="false"/>
                <w:i w:val="false"/>
                <w:color w:val="000000"/>
                <w:sz w:val="20"/>
              </w:rPr>
              <w:t>
Жынысы:</w:t>
            </w:r>
            <w:r>
              <w:br/>
            </w:r>
            <w:r>
              <w:rPr>
                <w:rFonts w:ascii="Times New Roman"/>
                <w:b w:val="false"/>
                <w:i w:val="false"/>
                <w:color w:val="000000"/>
                <w:sz w:val="20"/>
              </w:rPr>
              <w:t>
Салмағы:</w:t>
            </w:r>
            <w:r>
              <w:br/>
            </w:r>
            <w:r>
              <w:rPr>
                <w:rFonts w:ascii="Times New Roman"/>
                <w:b w:val="false"/>
                <w:i w:val="false"/>
                <w:color w:val="000000"/>
                <w:sz w:val="20"/>
              </w:rPr>
              <w:t>
Бойы:</w:t>
            </w:r>
            <w:r>
              <w:br/>
            </w:r>
            <w:r>
              <w:rPr>
                <w:rFonts w:ascii="Times New Roman"/>
                <w:b w:val="false"/>
                <w:i w:val="false"/>
                <w:color w:val="000000"/>
                <w:sz w:val="20"/>
              </w:rPr>
              <w:t>
Елдімекен:</w:t>
            </w:r>
            <w:r>
              <w:br/>
            </w:r>
            <w:r>
              <w:rPr>
                <w:rFonts w:ascii="Times New Roman"/>
                <w:b w:val="false"/>
                <w:i w:val="false"/>
                <w:color w:val="000000"/>
                <w:sz w:val="20"/>
              </w:rPr>
              <w:t>
Пациенттің орналасқан жері:</w:t>
            </w:r>
            <w:r>
              <w:br/>
            </w: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r>
              <w:br/>
            </w:r>
            <w:r>
              <w:rPr>
                <w:rFonts w:ascii="Times New Roman"/>
                <w:b w:val="false"/>
                <w:i w:val="false"/>
                <w:color w:val="000000"/>
                <w:sz w:val="20"/>
              </w:rPr>
              <w:t>
Қосымша:</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r>
              <w:br/>
            </w:r>
            <w:r>
              <w:rPr>
                <w:rFonts w:ascii="Times New Roman"/>
                <w:b w:val="false"/>
                <w:i w:val="false"/>
                <w:color w:val="000000"/>
                <w:sz w:val="20"/>
              </w:rPr>
              <w:t>
Пациент жағдайының ауырлық дәрежесі:</w:t>
            </w:r>
            <w:r>
              <w:br/>
            </w:r>
            <w:r>
              <w:rPr>
                <w:rFonts w:ascii="Times New Roman"/>
                <w:b w:val="false"/>
                <w:i w:val="false"/>
                <w:color w:val="000000"/>
                <w:sz w:val="20"/>
              </w:rPr>
              <w:t>
Тыныс алуы:</w:t>
            </w:r>
            <w:r>
              <w:br/>
            </w:r>
            <w:r>
              <w:rPr>
                <w:rFonts w:ascii="Times New Roman"/>
                <w:b w:val="false"/>
                <w:i w:val="false"/>
                <w:color w:val="000000"/>
                <w:sz w:val="20"/>
              </w:rPr>
              <w:t>
Өкпені жасанды желдету түрі:</w:t>
            </w:r>
            <w:r>
              <w:br/>
            </w:r>
            <w:r>
              <w:rPr>
                <w:rFonts w:ascii="Times New Roman"/>
                <w:b w:val="false"/>
                <w:i w:val="false"/>
                <w:color w:val="000000"/>
                <w:sz w:val="20"/>
              </w:rPr>
              <w:t>
Вентиляция режимдері: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r>
              <w:br/>
            </w:r>
            <w:r>
              <w:rPr>
                <w:rFonts w:ascii="Times New Roman"/>
                <w:b w:val="false"/>
                <w:i w:val="false"/>
                <w:color w:val="000000"/>
                <w:sz w:val="20"/>
              </w:rPr>
              <w:t>
Тыныс алу жиілігі:</w:t>
            </w:r>
            <w:r>
              <w:br/>
            </w:r>
            <w:r>
              <w:rPr>
                <w:rFonts w:ascii="Times New Roman"/>
                <w:b w:val="false"/>
                <w:i w:val="false"/>
                <w:color w:val="000000"/>
                <w:sz w:val="20"/>
              </w:rPr>
              <w:t>
Жүректің жиырылу жиілігі:</w:t>
            </w:r>
            <w:r>
              <w:br/>
            </w:r>
            <w:r>
              <w:rPr>
                <w:rFonts w:ascii="Times New Roman"/>
                <w:b w:val="false"/>
                <w:i w:val="false"/>
                <w:color w:val="000000"/>
                <w:sz w:val="20"/>
              </w:rPr>
              <w:t>
Артериялық қысым:</w:t>
            </w:r>
            <w:r>
              <w:br/>
            </w:r>
            <w:r>
              <w:rPr>
                <w:rFonts w:ascii="Times New Roman"/>
                <w:b w:val="false"/>
                <w:i w:val="false"/>
                <w:color w:val="000000"/>
                <w:sz w:val="20"/>
              </w:rPr>
              <w:t>
Оттегі сатурациясы:</w:t>
            </w:r>
            <w:r>
              <w:br/>
            </w:r>
            <w:r>
              <w:rPr>
                <w:rFonts w:ascii="Times New Roman"/>
                <w:b w:val="false"/>
                <w:i w:val="false"/>
                <w:color w:val="000000"/>
                <w:sz w:val="20"/>
              </w:rPr>
              <w:t>
Оксигенация қажеттілігі:</w:t>
            </w: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r>
              <w:br/>
            </w:r>
            <w:r>
              <w:rPr>
                <w:rFonts w:ascii="Times New Roman"/>
                <w:b w:val="false"/>
                <w:i w:val="false"/>
                <w:color w:val="000000"/>
                <w:sz w:val="20"/>
              </w:rPr>
              <w:t>
Елдімекен:</w:t>
            </w:r>
            <w:r>
              <w:br/>
            </w: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 дәрігерінің деректері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r>
              <w:br/>
            </w:r>
            <w:r>
              <w:rPr>
                <w:rFonts w:ascii="Times New Roman"/>
                <w:b w:val="false"/>
                <w:i w:val="false"/>
                <w:color w:val="000000"/>
                <w:sz w:val="20"/>
              </w:rPr>
              <w:t>
медициналық авиация бөлімшесінің үйлестіруші- дәрігерінің Т.А.Ә.(бар болса):</w:t>
            </w:r>
            <w:r>
              <w:br/>
            </w: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120" w:id="111"/>
    <w:p>
      <w:pPr>
        <w:spacing w:after="0"/>
        <w:ind w:left="0"/>
        <w:jc w:val="left"/>
      </w:pPr>
      <w:r>
        <w:rPr>
          <w:rFonts w:ascii="Times New Roman"/>
          <w:b/>
          <w:i w:val="false"/>
          <w:color w:val="000000"/>
        </w:rPr>
        <w:t xml:space="preserve"> Үйлестіруші ұйымның және медициналық авиация бөлімшесінің дәрілік заттары мен медициналық бұйымдарының ең төмен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980"/>
        <w:gridCol w:w="7205"/>
        <w:gridCol w:w="1191"/>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тарапынан болған функциялық бұзылыстарын емдеуге арналған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функциялары бұзылыстары кезінде қолданылатын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40 мг/2 мл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моторикасының ширатқыштары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препараттары және плазма алмастыратын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Сукцинирленген желатин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 теңгеріміне әсері бар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250, 400 мл-ден инфузияға арналған ерітінді, 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40%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санатының аритмияға қарсы препараттары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 санатының аритмияға қарсы препараттары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санатының аритмияға қарсы препараттары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 ішілік инъекцияға арналған ерітінділер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r>
              <w:br/>
            </w:r>
            <w:r>
              <w:rPr>
                <w:rFonts w:ascii="Times New Roman"/>
                <w:b w:val="false"/>
                <w:i w:val="false"/>
                <w:color w:val="000000"/>
                <w:sz w:val="20"/>
              </w:rPr>
              <w:t>
тіл астына арналған дозаланған спрей 1,25 мг/доза, 15 мл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адреноблокаторлар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тамыр ішіне енгізуге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 сыртқа пайдалануға арналған ерітінді,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амин байланыстары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4мг вена ішіне енгізуге арналған ерітіндіні дайындау үшін кептірілген ұнтақ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мл-ден вена ішіне енгізуге арналған эмульсия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мл-ден инъекцияға арналған ерітінді,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мл-ден инъекцияға арналған ерітінді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2 мл-ден инъекцияға арналған ерітінді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 250 мг тік ішек суппозиториилері, 120 мг/5 мл 100мл-ден ішке қабылдауға арналған суспензия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суппозиториилері ішке қабылдауға арналған суспензия</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5 мл-ден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мл-ден бұлшықет және вена ішілік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инъекцияға арналған ерітінді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мл-ден инъекцияға арналған ерітінді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мл-ден инъекцияға арналған ерітінді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bl>
    <w:bookmarkStart w:name="z121" w:id="112"/>
    <w:p>
      <w:pPr>
        <w:spacing w:after="0"/>
        <w:ind w:left="0"/>
        <w:jc w:val="left"/>
      </w:pPr>
      <w:r>
        <w:rPr>
          <w:rFonts w:ascii="Times New Roman"/>
          <w:b/>
          <w:i w:val="false"/>
          <w:color w:val="000000"/>
        </w:rPr>
        <w:t xml:space="preserve"> Медициналық бұйымдар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0672"/>
        <w:gridCol w:w="66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 (экран)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 - 1 метр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ерітіндіге малынған майлықтар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пакет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арналған жиынтықтағы 1 типті обаға қарсы костюм (бір реттік)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Кардиопамп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 катетерлеуге арналған жиынтық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Көлікиік дефибриллятор-монитор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орны, алмалы-салмалы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материалдан жасалған төсемі бар сырғытқы - арба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"___" _________</w:t>
            </w:r>
            <w:r>
              <w:br/>
            </w:r>
            <w:r>
              <w:rPr>
                <w:rFonts w:ascii="Times New Roman"/>
                <w:b w:val="false"/>
                <w:i w:val="false"/>
                <w:color w:val="000000"/>
                <w:sz w:val="20"/>
              </w:rPr>
              <w:t>№ _____ бұйрығына қосымша</w:t>
            </w:r>
          </w:p>
        </w:tc>
      </w:tr>
    </w:tbl>
    <w:bookmarkStart w:name="z123" w:id="11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113"/>
    <w:bookmarkStart w:name="z124" w:id="114"/>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bookmarkEnd w:id="114"/>
    <w:bookmarkStart w:name="z125" w:id="115"/>
    <w:p>
      <w:pPr>
        <w:spacing w:after="0"/>
        <w:ind w:left="0"/>
        <w:jc w:val="both"/>
      </w:pPr>
      <w:r>
        <w:rPr>
          <w:rFonts w:ascii="Times New Roman"/>
          <w:b w:val="false"/>
          <w:i w:val="false"/>
          <w:color w:val="000000"/>
          <w:sz w:val="28"/>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bookmarkEnd w:id="115"/>
    <w:bookmarkStart w:name="z126" w:id="116"/>
    <w:p>
      <w:pPr>
        <w:spacing w:after="0"/>
        <w:ind w:left="0"/>
        <w:jc w:val="both"/>
      </w:pPr>
      <w:r>
        <w:rPr>
          <w:rFonts w:ascii="Times New Roman"/>
          <w:b w:val="false"/>
          <w:i w:val="false"/>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bookmarkEnd w:id="116"/>
    <w:bookmarkStart w:name="z127" w:id="117"/>
    <w:p>
      <w:pPr>
        <w:spacing w:after="0"/>
        <w:ind w:left="0"/>
        <w:jc w:val="both"/>
      </w:pPr>
      <w:r>
        <w:rPr>
          <w:rFonts w:ascii="Times New Roman"/>
          <w:b w:val="false"/>
          <w:i w:val="false"/>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
    <w:bookmarkEnd w:id="117"/>
    <w:bookmarkStart w:name="z128" w:id="118"/>
    <w:p>
      <w:pPr>
        <w:spacing w:after="0"/>
        <w:ind w:left="0"/>
        <w:jc w:val="both"/>
      </w:pPr>
      <w:r>
        <w:rPr>
          <w:rFonts w:ascii="Times New Roman"/>
          <w:b w:val="false"/>
          <w:i w:val="false"/>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bookmarkEnd w:id="118"/>
    <w:bookmarkStart w:name="z129" w:id="119"/>
    <w:p>
      <w:pPr>
        <w:spacing w:after="0"/>
        <w:ind w:left="0"/>
        <w:jc w:val="both"/>
      </w:pPr>
      <w:r>
        <w:rPr>
          <w:rFonts w:ascii="Times New Roman"/>
          <w:b w:val="false"/>
          <w:i w:val="false"/>
          <w:color w:val="000000"/>
          <w:sz w:val="28"/>
        </w:rPr>
        <w:t xml:space="preserve">
      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